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D9628" w14:textId="77777777" w:rsidR="005F2D65" w:rsidRDefault="00000000">
      <w:pPr>
        <w:pStyle w:val="1"/>
        <w:rPr>
          <w:rFonts w:hint="eastAsia"/>
        </w:rPr>
      </w:pPr>
      <w:r>
        <w:rPr>
          <w:rFonts w:hint="eastAsia"/>
        </w:rPr>
        <w:t>寻源公告</w:t>
      </w:r>
    </w:p>
    <w:p w14:paraId="54164D9A" w14:textId="77777777" w:rsidR="005F2D65" w:rsidRDefault="00000000">
      <w:pPr>
        <w:spacing w:line="400" w:lineRule="exact"/>
        <w:rPr>
          <w:rFonts w:ascii="Times New Roman" w:eastAsia="宋体" w:hAnsi="Times New Roman"/>
        </w:rPr>
      </w:pPr>
      <w:r>
        <w:rPr>
          <w:rFonts w:ascii="Times New Roman" w:eastAsia="宋体" w:hAnsi="Times New Roman" w:hint="eastAsia"/>
        </w:rPr>
        <w:t>本项目计划于近期启动招标采购，为便于我方充分了解该项目的合理市场承包价及潜在优质的供方单位，现采用公开寻源方式邀请具备丰富履约经验、诚实守信的供应商积极参与本项目的寻源报价与提供合理化的建议。</w:t>
      </w:r>
    </w:p>
    <w:p w14:paraId="76ABFB50" w14:textId="77777777" w:rsidR="005F2D65" w:rsidRDefault="005F2D65">
      <w:pPr>
        <w:spacing w:line="400" w:lineRule="exact"/>
        <w:rPr>
          <w:rFonts w:ascii="Times New Roman" w:eastAsia="宋体" w:hAnsi="Times New Roman"/>
        </w:rPr>
      </w:pPr>
    </w:p>
    <w:p w14:paraId="3ED51B42" w14:textId="77777777" w:rsidR="005F2D65" w:rsidRDefault="00000000">
      <w:pPr>
        <w:pStyle w:val="a"/>
        <w:spacing w:line="400" w:lineRule="exact"/>
        <w:rPr>
          <w:rFonts w:ascii="Times New Roman" w:eastAsia="宋体" w:hAnsi="Times New Roman"/>
          <w:b/>
          <w:bCs/>
        </w:rPr>
      </w:pPr>
      <w:r>
        <w:rPr>
          <w:rFonts w:ascii="Times New Roman" w:eastAsia="宋体" w:hAnsi="Times New Roman" w:hint="eastAsia"/>
          <w:b/>
          <w:bCs/>
        </w:rPr>
        <w:t>采购项目简介</w:t>
      </w:r>
    </w:p>
    <w:p w14:paraId="10837BBC" w14:textId="0B81EC0B" w:rsidR="005F2D65"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项目名称：</w:t>
      </w:r>
      <w:sdt>
        <w:sdtPr>
          <w:rPr>
            <w:rFonts w:ascii="Times New Roman" w:eastAsia="宋体" w:hAnsi="Times New Roman" w:hint="eastAsia"/>
            <w:color w:val="0000FF"/>
          </w:rPr>
          <w:id w:val="183720366"/>
          <w:placeholder>
            <w:docPart w:val="DefaultPlaceholder_-1854013440"/>
          </w:placeholder>
        </w:sdtPr>
        <w:sdtContent>
          <w:r w:rsidR="00BE0062">
            <w:rPr>
              <w:rFonts w:ascii="Times New Roman" w:eastAsia="宋体" w:hAnsi="Times New Roman" w:hint="eastAsia"/>
              <w:color w:val="0000FF"/>
            </w:rPr>
            <w:t>新建车间地勘（详勘）服务项目</w:t>
          </w:r>
        </w:sdtContent>
      </w:sdt>
    </w:p>
    <w:p w14:paraId="1F2E9D16" w14:textId="77777777" w:rsidR="005F2D65"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采购人：</w:t>
      </w:r>
      <w:sdt>
        <w:sdtPr>
          <w:rPr>
            <w:rFonts w:ascii="Times New Roman" w:eastAsia="宋体" w:hAnsi="Times New Roman" w:hint="eastAsia"/>
          </w:rPr>
          <w:id w:val="733971523"/>
          <w:placeholder>
            <w:docPart w:val="DefaultPlaceholder_-1854013440"/>
          </w:placeholder>
        </w:sdtPr>
        <w:sdtContent>
          <w:r>
            <w:rPr>
              <w:rFonts w:ascii="Times New Roman" w:eastAsia="宋体" w:hAnsi="Times New Roman" w:hint="eastAsia"/>
            </w:rPr>
            <w:t>四川省茶业集团股份有限公司</w:t>
          </w:r>
        </w:sdtContent>
      </w:sdt>
    </w:p>
    <w:p w14:paraId="5A4D1AE6" w14:textId="77777777" w:rsidR="005F2D65"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项目概况：</w:t>
      </w:r>
      <w:sdt>
        <w:sdtPr>
          <w:rPr>
            <w:rFonts w:ascii="Times New Roman" w:eastAsia="宋体" w:hAnsi="Times New Roman" w:hint="eastAsia"/>
          </w:rPr>
          <w:id w:val="-870377743"/>
          <w:placeholder>
            <w:docPart w:val="DefaultPlaceholder_-1854013440"/>
          </w:placeholder>
        </w:sdtPr>
        <w:sdtContent>
          <w:r>
            <w:rPr>
              <w:rFonts w:ascii="Times New Roman" w:eastAsia="宋体" w:hAnsi="Times New Roman" w:hint="eastAsia"/>
            </w:rPr>
            <w:t xml:space="preserve">/   </w:t>
          </w:r>
        </w:sdtContent>
      </w:sdt>
    </w:p>
    <w:p w14:paraId="5B0DD573" w14:textId="77777777" w:rsidR="005F2D65" w:rsidRDefault="00000000">
      <w:pPr>
        <w:pStyle w:val="a"/>
        <w:spacing w:line="400" w:lineRule="exact"/>
        <w:rPr>
          <w:rFonts w:ascii="Times New Roman" w:eastAsia="宋体" w:hAnsi="Times New Roman"/>
          <w:b/>
          <w:bCs/>
        </w:rPr>
      </w:pPr>
      <w:r>
        <w:rPr>
          <w:rFonts w:ascii="Times New Roman" w:eastAsia="宋体" w:hAnsi="Times New Roman" w:hint="eastAsia"/>
          <w:b/>
          <w:bCs/>
        </w:rPr>
        <w:t>采购范围及相关要求</w:t>
      </w:r>
    </w:p>
    <w:p w14:paraId="3CC28C32" w14:textId="06D2FB8E" w:rsidR="005F2D65"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采购范围：</w:t>
      </w:r>
      <w:sdt>
        <w:sdtPr>
          <w:rPr>
            <w:rFonts w:ascii="Times New Roman" w:eastAsia="宋体" w:hAnsi="Times New Roman" w:hint="eastAsia"/>
          </w:rPr>
          <w:id w:val="935338257"/>
          <w:placeholder>
            <w:docPart w:val="DefaultPlaceholder_-1854013440"/>
          </w:placeholder>
        </w:sdtPr>
        <w:sdtContent>
          <w:r w:rsidR="00BE0062">
            <w:rPr>
              <w:rFonts w:ascii="Times New Roman" w:eastAsia="宋体" w:hAnsi="Times New Roman" w:hint="eastAsia"/>
            </w:rPr>
            <w:t>场地面积约</w:t>
          </w:r>
          <w:r w:rsidR="00BE0062">
            <w:rPr>
              <w:rFonts w:ascii="Times New Roman" w:eastAsia="宋体" w:hAnsi="Times New Roman" w:hint="eastAsia"/>
            </w:rPr>
            <w:t>2200</w:t>
          </w:r>
          <w:r w:rsidR="00BE0062">
            <w:rPr>
              <w:rFonts w:ascii="Times New Roman" w:eastAsia="宋体" w:hAnsi="Times New Roman" w:hint="eastAsia"/>
            </w:rPr>
            <w:t>方，按现行规范与新建车间位置布置详细勘探方案，并探明场地地质情况，为设计提供支撑。</w:t>
          </w:r>
        </w:sdtContent>
      </w:sdt>
    </w:p>
    <w:p w14:paraId="0E8937D4" w14:textId="6A67E9E5" w:rsidR="005F2D65"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计划工期</w:t>
      </w:r>
      <w:r>
        <w:rPr>
          <w:rFonts w:ascii="Times New Roman" w:eastAsia="宋体" w:hAnsi="Times New Roman" w:hint="eastAsia"/>
        </w:rPr>
        <w:t>/</w:t>
      </w:r>
      <w:r>
        <w:rPr>
          <w:rFonts w:ascii="Times New Roman" w:eastAsia="宋体" w:hAnsi="Times New Roman" w:hint="eastAsia"/>
        </w:rPr>
        <w:t>供货期</w:t>
      </w:r>
      <w:r>
        <w:rPr>
          <w:rFonts w:ascii="Times New Roman" w:eastAsia="宋体" w:hAnsi="Times New Roman" w:hint="eastAsia"/>
        </w:rPr>
        <w:t>/</w:t>
      </w:r>
      <w:r>
        <w:rPr>
          <w:rFonts w:ascii="Times New Roman" w:eastAsia="宋体" w:hAnsi="Times New Roman" w:hint="eastAsia"/>
        </w:rPr>
        <w:t>服务期：</w:t>
      </w:r>
      <w:sdt>
        <w:sdtPr>
          <w:rPr>
            <w:rFonts w:ascii="Times New Roman" w:eastAsia="宋体" w:hAnsi="Times New Roman" w:hint="eastAsia"/>
          </w:rPr>
          <w:id w:val="-2032712718"/>
          <w:placeholder>
            <w:docPart w:val="DefaultPlaceholder_-1854013440"/>
          </w:placeholder>
        </w:sdtPr>
        <w:sdtContent>
          <w:sdt>
            <w:sdtPr>
              <w:rPr>
                <w:rFonts w:ascii="Times New Roman" w:eastAsia="宋体" w:hAnsi="Times New Roman" w:hint="eastAsia"/>
                <w:color w:val="0070C0"/>
              </w:rPr>
              <w:id w:val="147473247"/>
              <w:placeholder>
                <w:docPart w:val="{5df7631d-f38b-4d53-8558-14487dcf0933}"/>
              </w:placeholder>
              <w:dropDownList>
                <w:listItem w:displayText="15天" w:value="15天"/>
                <w:listItem w:displayText="20天" w:value="20天"/>
                <w:listItem w:displayText="30天" w:value="30天"/>
                <w:listItem w:displayText="45天" w:value="45天"/>
                <w:listItem w:displayText="60天" w:value="60天"/>
                <w:listItem w:displayText="3个月" w:value="3个月"/>
                <w:listItem w:displayText="6个月" w:value="6个月"/>
                <w:listItem w:displayText="1年" w:value="1年"/>
                <w:listItem w:displayText="2年" w:value="2年"/>
              </w:dropDownList>
            </w:sdtPr>
            <w:sdtContent>
              <w:r w:rsidR="00BE0062">
                <w:rPr>
                  <w:rFonts w:ascii="Times New Roman" w:eastAsia="宋体" w:hAnsi="Times New Roman" w:hint="eastAsia"/>
                  <w:color w:val="0070C0"/>
                </w:rPr>
                <w:t>30</w:t>
              </w:r>
              <w:r w:rsidR="00BE0062">
                <w:rPr>
                  <w:rFonts w:ascii="Times New Roman" w:eastAsia="宋体" w:hAnsi="Times New Roman" w:hint="eastAsia"/>
                  <w:color w:val="0070C0"/>
                </w:rPr>
                <w:t>天</w:t>
              </w:r>
            </w:sdtContent>
          </w:sdt>
          <w:r>
            <w:rPr>
              <w:rFonts w:ascii="Times New Roman" w:eastAsia="宋体" w:hAnsi="Times New Roman" w:hint="eastAsia"/>
            </w:rPr>
            <w:t>。</w:t>
          </w:r>
        </w:sdtContent>
      </w:sdt>
    </w:p>
    <w:p w14:paraId="412F7571" w14:textId="77777777" w:rsidR="005F2D65"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工程</w:t>
      </w:r>
      <w:r>
        <w:rPr>
          <w:rFonts w:ascii="Times New Roman" w:eastAsia="宋体" w:hAnsi="Times New Roman" w:hint="eastAsia"/>
        </w:rPr>
        <w:t>/</w:t>
      </w:r>
      <w:r>
        <w:rPr>
          <w:rFonts w:ascii="Times New Roman" w:eastAsia="宋体" w:hAnsi="Times New Roman" w:hint="eastAsia"/>
        </w:rPr>
        <w:t>供货</w:t>
      </w:r>
      <w:r>
        <w:rPr>
          <w:rFonts w:ascii="Times New Roman" w:eastAsia="宋体" w:hAnsi="Times New Roman" w:hint="eastAsia"/>
        </w:rPr>
        <w:t>/</w:t>
      </w:r>
      <w:r>
        <w:rPr>
          <w:rFonts w:ascii="Times New Roman" w:eastAsia="宋体" w:hAnsi="Times New Roman" w:hint="eastAsia"/>
        </w:rPr>
        <w:t>服务地点：</w:t>
      </w:r>
      <w:sdt>
        <w:sdtPr>
          <w:rPr>
            <w:rFonts w:ascii="Times New Roman" w:eastAsia="宋体" w:hAnsi="Times New Roman" w:hint="eastAsia"/>
          </w:rPr>
          <w:id w:val="1041104937"/>
          <w:placeholder>
            <w:docPart w:val="DefaultPlaceholder_-1854013440"/>
          </w:placeholder>
        </w:sdtPr>
        <w:sdtContent>
          <w:sdt>
            <w:sdtPr>
              <w:rPr>
                <w:rFonts w:ascii="Times New Roman" w:eastAsia="宋体" w:hAnsi="Times New Roman" w:hint="eastAsia"/>
                <w:color w:val="0070C0"/>
              </w:rPr>
              <w:id w:val="147473296"/>
              <w:placeholder>
                <w:docPart w:val="{8dda1ace-605e-4bfd-b2d7-6b5cb5378929}"/>
              </w:placeholder>
              <w:dropDownList>
                <w:listItem w:displayText="选择一项。" w:value="选择一项。"/>
                <w:listItem w:displayText="宜宾" w:value="宜宾"/>
                <w:listItem w:displayText="成都" w:value="成都"/>
              </w:dropDownList>
            </w:sdtPr>
            <w:sdtContent>
              <w:r>
                <w:rPr>
                  <w:rFonts w:ascii="Times New Roman" w:eastAsia="宋体" w:hAnsi="Times New Roman" w:hint="eastAsia"/>
                  <w:color w:val="0070C0"/>
                </w:rPr>
                <w:t>宜宾</w:t>
              </w:r>
            </w:sdtContent>
          </w:sdt>
          <w:r>
            <w:rPr>
              <w:rFonts w:ascii="Times New Roman" w:eastAsia="宋体" w:hAnsi="Times New Roman" w:hint="eastAsia"/>
              <w:color w:val="0000FF"/>
            </w:rPr>
            <w:t>。</w:t>
          </w:r>
        </w:sdtContent>
      </w:sdt>
    </w:p>
    <w:p w14:paraId="54B93715" w14:textId="77777777" w:rsidR="005F2D65"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质量要求：</w:t>
      </w:r>
      <w:sdt>
        <w:sdtPr>
          <w:rPr>
            <w:rFonts w:ascii="Times New Roman" w:eastAsia="宋体" w:hAnsi="Times New Roman" w:hint="eastAsia"/>
          </w:rPr>
          <w:id w:val="362332794"/>
          <w:placeholder>
            <w:docPart w:val="DefaultPlaceholder_-1854013440"/>
          </w:placeholder>
        </w:sdtPr>
        <w:sdtContent>
          <w:r>
            <w:rPr>
              <w:rFonts w:ascii="Times New Roman" w:eastAsia="宋体" w:hAnsi="Times New Roman" w:hint="eastAsia"/>
            </w:rPr>
            <w:t>合格。</w:t>
          </w:r>
        </w:sdtContent>
      </w:sdt>
    </w:p>
    <w:p w14:paraId="608301F6" w14:textId="77777777" w:rsidR="005F2D65"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技术要求：</w:t>
      </w:r>
      <w:sdt>
        <w:sdtPr>
          <w:rPr>
            <w:rFonts w:ascii="Times New Roman" w:eastAsia="宋体" w:hAnsi="Times New Roman" w:hint="eastAsia"/>
          </w:rPr>
          <w:id w:val="-1542584804"/>
          <w:placeholder>
            <w:docPart w:val="DefaultPlaceholder_-1854013440"/>
          </w:placeholder>
        </w:sdtPr>
        <w:sdtContent>
          <w:r>
            <w:rPr>
              <w:rFonts w:ascii="Times New Roman" w:eastAsia="宋体" w:hAnsi="Times New Roman" w:hint="eastAsia"/>
            </w:rPr>
            <w:t xml:space="preserve">/  </w:t>
          </w:r>
        </w:sdtContent>
      </w:sdt>
    </w:p>
    <w:p w14:paraId="1CEF1256" w14:textId="77777777" w:rsidR="005F2D65"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付款方式：</w:t>
      </w:r>
      <w:sdt>
        <w:sdtPr>
          <w:rPr>
            <w:rFonts w:ascii="Times New Roman" w:eastAsia="宋体" w:hAnsi="Times New Roman" w:hint="eastAsia"/>
          </w:rPr>
          <w:id w:val="319854945"/>
          <w:placeholder>
            <w:docPart w:val="DefaultPlaceholder_-1854013440"/>
          </w:placeholder>
        </w:sdtPr>
        <w:sdtContent>
          <w:r>
            <w:rPr>
              <w:rFonts w:ascii="Times New Roman" w:eastAsia="宋体" w:hAnsi="Times New Roman" w:hint="eastAsia"/>
            </w:rPr>
            <w:t>银行转账</w:t>
          </w:r>
        </w:sdtContent>
      </w:sdt>
      <w:r>
        <w:rPr>
          <w:rFonts w:ascii="Times New Roman" w:eastAsia="宋体" w:hAnsi="Times New Roman" w:hint="eastAsia"/>
        </w:rPr>
        <w:t>。</w:t>
      </w:r>
    </w:p>
    <w:p w14:paraId="1A9F2A29" w14:textId="77777777" w:rsidR="005F2D65" w:rsidRDefault="00000000">
      <w:pPr>
        <w:pStyle w:val="a"/>
        <w:spacing w:line="400" w:lineRule="exact"/>
        <w:rPr>
          <w:rFonts w:ascii="Times New Roman" w:eastAsia="宋体" w:hAnsi="Times New Roman"/>
          <w:b/>
          <w:bCs/>
        </w:rPr>
      </w:pPr>
      <w:r>
        <w:rPr>
          <w:rFonts w:ascii="Times New Roman" w:eastAsia="宋体" w:hAnsi="Times New Roman" w:hint="eastAsia"/>
          <w:b/>
          <w:bCs/>
        </w:rPr>
        <w:t>供应商资格要求：</w:t>
      </w:r>
    </w:p>
    <w:p w14:paraId="67213438" w14:textId="77777777" w:rsidR="005F2D65"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资格要求：独立法人。</w:t>
      </w:r>
    </w:p>
    <w:p w14:paraId="7FDD3390" w14:textId="77777777" w:rsidR="005F2D65"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资质要求：应具备的资质、许可证、备案表等符合相关法律法规及主管部门的管理要求。</w:t>
      </w:r>
    </w:p>
    <w:p w14:paraId="641018BE" w14:textId="77777777" w:rsidR="005F2D65"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业绩要求：具备与本项目类似的丰富的履约经验。</w:t>
      </w:r>
    </w:p>
    <w:p w14:paraId="58920D8F" w14:textId="77777777" w:rsidR="005F2D65"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其他要求：</w:t>
      </w:r>
      <w:sdt>
        <w:sdtPr>
          <w:rPr>
            <w:rFonts w:ascii="Times New Roman" w:eastAsia="宋体" w:hAnsi="Times New Roman" w:hint="eastAsia"/>
          </w:rPr>
          <w:id w:val="514428715"/>
          <w:placeholder>
            <w:docPart w:val="DefaultPlaceholder_-1854013440"/>
          </w:placeholder>
        </w:sdtPr>
        <w:sdtContent>
          <w:r>
            <w:rPr>
              <w:rFonts w:ascii="Times New Roman" w:eastAsia="宋体" w:hAnsi="Times New Roman" w:hint="eastAsia"/>
            </w:rPr>
            <w:t xml:space="preserve">/  </w:t>
          </w:r>
        </w:sdtContent>
      </w:sdt>
    </w:p>
    <w:p w14:paraId="761F0D4C" w14:textId="77777777" w:rsidR="005F2D65" w:rsidRDefault="00000000">
      <w:pPr>
        <w:pStyle w:val="a"/>
        <w:spacing w:line="400" w:lineRule="exact"/>
        <w:rPr>
          <w:rFonts w:ascii="Times New Roman" w:eastAsia="宋体" w:hAnsi="Times New Roman"/>
          <w:b/>
          <w:bCs/>
        </w:rPr>
      </w:pPr>
      <w:r>
        <w:rPr>
          <w:rFonts w:ascii="Times New Roman" w:eastAsia="宋体" w:hAnsi="Times New Roman" w:hint="eastAsia"/>
          <w:b/>
          <w:bCs/>
        </w:rPr>
        <w:t>报名要求</w:t>
      </w:r>
    </w:p>
    <w:p w14:paraId="204E2176" w14:textId="1AB994B2" w:rsidR="005F2D65"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截止时间：</w:t>
      </w:r>
      <w:sdt>
        <w:sdtPr>
          <w:rPr>
            <w:rFonts w:ascii="Times New Roman" w:eastAsia="宋体" w:hAnsi="Times New Roman" w:hint="eastAsia"/>
            <w:color w:val="0070C0"/>
          </w:rPr>
          <w:id w:val="147473413"/>
          <w:placeholder>
            <w:docPart w:val="{260947b7-d840-4172-a674-2fe802c5f8ab}"/>
          </w:placeholder>
          <w:date w:fullDate="2025-09-09T00:00:00Z">
            <w:dateFormat w:val="yyyy'年'M'月'd'日'"/>
            <w:lid w:val="zh-CN"/>
            <w:storeMappedDataAs w:val="dateTime"/>
            <w:calendar w:val="gregorian"/>
          </w:date>
        </w:sdtPr>
        <w:sdtContent>
          <w:r w:rsidR="00BE0062">
            <w:rPr>
              <w:rFonts w:ascii="Times New Roman" w:eastAsia="宋体" w:hAnsi="Times New Roman" w:hint="eastAsia"/>
              <w:color w:val="0070C0"/>
            </w:rPr>
            <w:t>2025</w:t>
          </w:r>
          <w:r w:rsidR="00BE0062">
            <w:rPr>
              <w:rFonts w:ascii="Times New Roman" w:eastAsia="宋体" w:hAnsi="Times New Roman" w:hint="eastAsia"/>
              <w:color w:val="0070C0"/>
            </w:rPr>
            <w:t>年</w:t>
          </w:r>
          <w:r w:rsidR="00BE0062">
            <w:rPr>
              <w:rFonts w:ascii="Times New Roman" w:eastAsia="宋体" w:hAnsi="Times New Roman" w:hint="eastAsia"/>
              <w:color w:val="0070C0"/>
            </w:rPr>
            <w:t>9</w:t>
          </w:r>
          <w:r w:rsidR="00BE0062">
            <w:rPr>
              <w:rFonts w:ascii="Times New Roman" w:eastAsia="宋体" w:hAnsi="Times New Roman" w:hint="eastAsia"/>
              <w:color w:val="0070C0"/>
            </w:rPr>
            <w:t>月</w:t>
          </w:r>
          <w:r w:rsidR="00BE0062">
            <w:rPr>
              <w:rFonts w:ascii="Times New Roman" w:eastAsia="宋体" w:hAnsi="Times New Roman" w:hint="eastAsia"/>
              <w:color w:val="0070C0"/>
            </w:rPr>
            <w:t>9</w:t>
          </w:r>
          <w:r w:rsidR="00BE0062">
            <w:rPr>
              <w:rFonts w:ascii="Times New Roman" w:eastAsia="宋体" w:hAnsi="Times New Roman" w:hint="eastAsia"/>
              <w:color w:val="0070C0"/>
            </w:rPr>
            <w:t>日</w:t>
          </w:r>
        </w:sdtContent>
      </w:sdt>
      <w:sdt>
        <w:sdtPr>
          <w:rPr>
            <w:rFonts w:ascii="Times New Roman" w:eastAsia="宋体" w:hAnsi="Times New Roman" w:hint="eastAsia"/>
            <w:color w:val="0070C0"/>
          </w:rPr>
          <w:id w:val="-646668526"/>
          <w:placeholder>
            <w:docPart w:val="DefaultPlaceholder_-1854013438"/>
          </w:placeholder>
          <w:dropDownList>
            <w:listItem w:value="选择一项。"/>
            <w:listItem w:displayText="12：00" w:value="12：00"/>
            <w:listItem w:displayText="17：00" w:value="17：00"/>
            <w:listItem w:displayText="10：00" w:value="10：00"/>
            <w:listItem w:displayText="9：00" w:value="9：00"/>
          </w:dropDownList>
        </w:sdtPr>
        <w:sdtContent>
          <w:r>
            <w:rPr>
              <w:rFonts w:ascii="Times New Roman" w:eastAsia="宋体" w:hAnsi="Times New Roman" w:hint="eastAsia"/>
              <w:color w:val="0070C0"/>
            </w:rPr>
            <w:t>12</w:t>
          </w:r>
          <w:r>
            <w:rPr>
              <w:rFonts w:ascii="Times New Roman" w:eastAsia="宋体" w:hAnsi="Times New Roman" w:hint="eastAsia"/>
              <w:color w:val="0070C0"/>
            </w:rPr>
            <w:t>：</w:t>
          </w:r>
          <w:r>
            <w:rPr>
              <w:rFonts w:ascii="Times New Roman" w:eastAsia="宋体" w:hAnsi="Times New Roman" w:hint="eastAsia"/>
              <w:color w:val="0070C0"/>
            </w:rPr>
            <w:t>00</w:t>
          </w:r>
        </w:sdtContent>
      </w:sdt>
    </w:p>
    <w:p w14:paraId="7066614A" w14:textId="77777777" w:rsidR="005F2D65"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报名要求：</w:t>
      </w:r>
    </w:p>
    <w:p w14:paraId="22AF4148" w14:textId="506ADAD1" w:rsidR="005F2D65" w:rsidRDefault="00000000">
      <w:pPr>
        <w:pStyle w:val="a"/>
        <w:numPr>
          <w:ilvl w:val="2"/>
          <w:numId w:val="1"/>
        </w:numPr>
        <w:spacing w:line="400" w:lineRule="exact"/>
        <w:rPr>
          <w:rFonts w:ascii="Times New Roman" w:eastAsia="宋体" w:hAnsi="Times New Roman"/>
        </w:rPr>
      </w:pPr>
      <w:r>
        <w:rPr>
          <w:rFonts w:ascii="Times New Roman" w:eastAsia="宋体" w:hAnsi="Times New Roman" w:hint="eastAsia"/>
        </w:rPr>
        <w:t>请有意向的供应商在截止时间前将</w:t>
      </w:r>
      <w:r w:rsidR="00EF37B0">
        <w:rPr>
          <w:rFonts w:ascii="Times New Roman" w:eastAsia="宋体" w:hAnsi="Times New Roman" w:hint="eastAsia"/>
          <w:color w:val="0000FF"/>
        </w:rPr>
        <w:t>报价</w:t>
      </w:r>
      <w:r>
        <w:rPr>
          <w:rFonts w:ascii="Times New Roman" w:eastAsia="宋体" w:hAnsi="Times New Roman" w:hint="eastAsia"/>
          <w:color w:val="0000FF"/>
        </w:rPr>
        <w:t>文件（</w:t>
      </w:r>
      <w:r w:rsidR="00EF37B0">
        <w:rPr>
          <w:rFonts w:ascii="Times New Roman" w:eastAsia="宋体" w:hAnsi="Times New Roman" w:hint="eastAsia"/>
          <w:color w:val="0000FF"/>
        </w:rPr>
        <w:t>格式自拟</w:t>
      </w:r>
      <w:r>
        <w:rPr>
          <w:rFonts w:ascii="Times New Roman" w:eastAsia="宋体" w:hAnsi="Times New Roman" w:hint="eastAsia"/>
          <w:color w:val="0000FF"/>
        </w:rPr>
        <w:t>）</w:t>
      </w:r>
      <w:r>
        <w:rPr>
          <w:rFonts w:ascii="Times New Roman" w:eastAsia="宋体" w:hAnsi="Times New Roman" w:hint="eastAsia"/>
        </w:rPr>
        <w:t>上传至宜宾企业阳光采购服务平台或以“单位名称</w:t>
      </w:r>
      <w:r>
        <w:rPr>
          <w:rFonts w:ascii="Times New Roman" w:eastAsia="宋体" w:hAnsi="Times New Roman" w:hint="eastAsia"/>
        </w:rPr>
        <w:t>+</w:t>
      </w:r>
      <w:r>
        <w:rPr>
          <w:rFonts w:ascii="Times New Roman" w:eastAsia="宋体" w:hAnsi="Times New Roman" w:hint="eastAsia"/>
        </w:rPr>
        <w:t>寻源项目名称”为标题发送至采购人招标处。</w:t>
      </w:r>
    </w:p>
    <w:p w14:paraId="38682220" w14:textId="77777777" w:rsidR="005F2D65"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我方将在下一步正式招标采购活动中视情况邀请参与寻源的供应商参与投标。</w:t>
      </w:r>
    </w:p>
    <w:p w14:paraId="0DF1FD98" w14:textId="77777777" w:rsidR="005F2D65"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报价单格式见附件。</w:t>
      </w:r>
    </w:p>
    <w:p w14:paraId="179A6D23" w14:textId="77777777" w:rsidR="005F2D65"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技术、商务条款的合理化建议：格式自拟，无建议可不提供。</w:t>
      </w:r>
    </w:p>
    <w:p w14:paraId="1A59A50B" w14:textId="77777777" w:rsidR="005F2D65" w:rsidRDefault="00000000">
      <w:pPr>
        <w:pStyle w:val="a"/>
        <w:spacing w:line="400" w:lineRule="exact"/>
        <w:rPr>
          <w:rFonts w:ascii="Times New Roman" w:eastAsia="宋体" w:hAnsi="Times New Roman"/>
          <w:b/>
          <w:bCs/>
        </w:rPr>
      </w:pPr>
      <w:r>
        <w:rPr>
          <w:rFonts w:ascii="Times New Roman" w:eastAsia="宋体" w:hAnsi="Times New Roman" w:hint="eastAsia"/>
          <w:b/>
          <w:bCs/>
        </w:rPr>
        <w:t>发布公告的媒介</w:t>
      </w:r>
    </w:p>
    <w:p w14:paraId="7C1D5BDA" w14:textId="77777777" w:rsidR="005F2D65"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本公告在宜宾企业阳光采购服务平台</w:t>
      </w:r>
      <w:sdt>
        <w:sdtPr>
          <w:rPr>
            <w:rFonts w:ascii="Times New Roman" w:eastAsia="宋体" w:hAnsi="Times New Roman" w:hint="eastAsia"/>
          </w:rPr>
          <w:id w:val="-1076665233"/>
          <w:placeholder>
            <w:docPart w:val="DefaultPlaceholder_-1854013440"/>
          </w:placeholder>
        </w:sdtPr>
        <w:sdtContent>
          <w:r>
            <w:rPr>
              <w:rFonts w:ascii="Times New Roman" w:eastAsia="宋体" w:hAnsi="Times New Roman" w:hint="eastAsia"/>
            </w:rPr>
            <w:t>（</w:t>
          </w:r>
          <w:hyperlink r:id="rId8" w:history="1">
            <w:r w:rsidR="005F2D65">
              <w:rPr>
                <w:rStyle w:val="ac"/>
                <w:rFonts w:ascii="Times New Roman" w:eastAsia="宋体" w:hAnsi="Times New Roman" w:hint="eastAsia"/>
                <w:color w:val="0000FF"/>
              </w:rPr>
              <w:t>https://ybqyygcgfwpt.com/</w:t>
            </w:r>
          </w:hyperlink>
          <w:r>
            <w:rPr>
              <w:rFonts w:ascii="Times New Roman" w:eastAsia="宋体" w:hAnsi="Times New Roman" w:hint="eastAsia"/>
            </w:rPr>
            <w:t>）</w:t>
          </w:r>
        </w:sdtContent>
      </w:sdt>
      <w:r>
        <w:rPr>
          <w:rFonts w:ascii="Times New Roman" w:eastAsia="宋体" w:hAnsi="Times New Roman" w:hint="eastAsia"/>
        </w:rPr>
        <w:t>上发布。</w:t>
      </w:r>
    </w:p>
    <w:p w14:paraId="0D59B7A1" w14:textId="77777777" w:rsidR="005F2D65" w:rsidRDefault="00000000">
      <w:pPr>
        <w:pStyle w:val="a"/>
        <w:spacing w:line="400" w:lineRule="exact"/>
        <w:rPr>
          <w:rFonts w:ascii="Times New Roman" w:eastAsia="宋体" w:hAnsi="Times New Roman"/>
          <w:b/>
          <w:bCs/>
        </w:rPr>
      </w:pPr>
      <w:r>
        <w:rPr>
          <w:rFonts w:ascii="Times New Roman" w:eastAsia="宋体" w:hAnsi="Times New Roman" w:hint="eastAsia"/>
          <w:b/>
          <w:bCs/>
        </w:rPr>
        <w:lastRenderedPageBreak/>
        <w:t>其他</w:t>
      </w:r>
    </w:p>
    <w:p w14:paraId="45E651A9" w14:textId="77777777" w:rsidR="005F2D65" w:rsidRDefault="00000000">
      <w:pPr>
        <w:pStyle w:val="a"/>
        <w:numPr>
          <w:ilvl w:val="1"/>
          <w:numId w:val="1"/>
        </w:numPr>
        <w:spacing w:line="400" w:lineRule="exact"/>
        <w:rPr>
          <w:rFonts w:ascii="Times New Roman" w:eastAsia="宋体" w:hAnsi="Times New Roman"/>
        </w:rPr>
      </w:pPr>
      <w:r>
        <w:rPr>
          <w:rFonts w:ascii="Times New Roman" w:eastAsia="宋体" w:hAnsi="Times New Roman" w:hint="eastAsia"/>
        </w:rPr>
        <w:t>本次信息发布仅为采购寻源，最终信息请以正式采购公告为准。</w:t>
      </w:r>
    </w:p>
    <w:p w14:paraId="2FD7A6BF" w14:textId="77777777" w:rsidR="005F2D65" w:rsidRDefault="00000000">
      <w:pPr>
        <w:pStyle w:val="a"/>
        <w:spacing w:line="400" w:lineRule="exact"/>
        <w:rPr>
          <w:rFonts w:ascii="Times New Roman" w:eastAsia="宋体" w:hAnsi="Times New Roman"/>
          <w:b/>
          <w:bCs/>
        </w:rPr>
      </w:pPr>
      <w:r>
        <w:rPr>
          <w:rFonts w:ascii="Times New Roman" w:eastAsia="宋体" w:hAnsi="Times New Roman" w:hint="eastAsia"/>
          <w:b/>
          <w:bCs/>
        </w:rPr>
        <w:t>联系方式</w:t>
      </w:r>
    </w:p>
    <w:p w14:paraId="7F24CBDE" w14:textId="1BA12E43" w:rsidR="005F2D65" w:rsidRDefault="00000000">
      <w:pPr>
        <w:spacing w:line="400" w:lineRule="exact"/>
        <w:rPr>
          <w:rFonts w:ascii="Times New Roman" w:eastAsia="宋体" w:hAnsi="Times New Roman"/>
        </w:rPr>
      </w:pPr>
      <w:r>
        <w:rPr>
          <w:rFonts w:ascii="Times New Roman" w:eastAsia="宋体" w:hAnsi="Times New Roman" w:hint="eastAsia"/>
        </w:rPr>
        <w:t>联系人：</w:t>
      </w:r>
      <w:sdt>
        <w:sdtPr>
          <w:rPr>
            <w:rFonts w:ascii="Times New Roman" w:eastAsia="宋体" w:hAnsi="Times New Roman" w:hint="eastAsia"/>
          </w:rPr>
          <w:id w:val="-1226833435"/>
          <w:placeholder>
            <w:docPart w:val="DefaultPlaceholder_-1854013440"/>
          </w:placeholder>
        </w:sdtPr>
        <w:sdtContent>
          <w:r w:rsidR="00BE0062">
            <w:rPr>
              <w:rFonts w:ascii="Times New Roman" w:eastAsia="宋体" w:hAnsi="Times New Roman" w:hint="eastAsia"/>
            </w:rPr>
            <w:t>付</w:t>
          </w:r>
          <w:r>
            <w:rPr>
              <w:rFonts w:ascii="Times New Roman" w:eastAsia="宋体" w:hAnsi="Times New Roman" w:hint="eastAsia"/>
            </w:rPr>
            <w:t>先生</w:t>
          </w:r>
        </w:sdtContent>
      </w:sdt>
    </w:p>
    <w:p w14:paraId="41AE05B9" w14:textId="77777777" w:rsidR="005F2D65" w:rsidRDefault="00000000">
      <w:pPr>
        <w:spacing w:line="400" w:lineRule="exact"/>
        <w:rPr>
          <w:rFonts w:ascii="Times New Roman" w:eastAsia="宋体" w:hAnsi="Times New Roman"/>
        </w:rPr>
      </w:pPr>
      <w:r>
        <w:rPr>
          <w:rFonts w:ascii="Times New Roman" w:eastAsia="宋体" w:hAnsi="Times New Roman" w:hint="eastAsia"/>
        </w:rPr>
        <w:t>邮箱：</w:t>
      </w:r>
      <w:sdt>
        <w:sdtPr>
          <w:rPr>
            <w:rFonts w:ascii="Times New Roman" w:eastAsia="宋体" w:hAnsi="Times New Roman" w:hint="eastAsia"/>
          </w:rPr>
          <w:id w:val="147473616"/>
          <w:placeholder>
            <w:docPart w:val="{643243d2-e031-4cba-8a1d-3dd5e26f23b9}"/>
          </w:placeholder>
          <w:dropDownList>
            <w:listItem w:displayText="选择一项。" w:value="选择一项。"/>
            <w:listItem w:displayText="1941160733@qq.com" w:value="1941160733@qq.com"/>
            <w:listItem w:displayText="  /" w:value="  /"/>
          </w:dropDownList>
        </w:sdtPr>
        <w:sdtContent>
          <w:r>
            <w:rPr>
              <w:rFonts w:ascii="Times New Roman" w:eastAsia="宋体" w:hAnsi="Times New Roman" w:hint="eastAsia"/>
            </w:rPr>
            <w:t>1941160733@qq.com</w:t>
          </w:r>
        </w:sdtContent>
      </w:sdt>
    </w:p>
    <w:p w14:paraId="4C1E70A2" w14:textId="77777777" w:rsidR="005F2D65" w:rsidRDefault="00000000">
      <w:pPr>
        <w:spacing w:line="400" w:lineRule="exact"/>
        <w:rPr>
          <w:rFonts w:ascii="Times New Roman" w:eastAsia="宋体" w:hAnsi="Times New Roman"/>
        </w:rPr>
      </w:pPr>
      <w:r>
        <w:rPr>
          <w:rFonts w:ascii="Times New Roman" w:eastAsia="宋体" w:hAnsi="Times New Roman" w:hint="eastAsia"/>
        </w:rPr>
        <w:t>电话：</w:t>
      </w:r>
      <w:sdt>
        <w:sdtPr>
          <w:rPr>
            <w:rFonts w:ascii="Times New Roman" w:eastAsia="宋体" w:hAnsi="Times New Roman" w:hint="eastAsia"/>
          </w:rPr>
          <w:id w:val="147473567"/>
          <w:placeholder>
            <w:docPart w:val="{d14847a0-f0f6-4b05-89a6-0dd43b278cd8}"/>
          </w:placeholder>
          <w:dropDownList>
            <w:listItem w:displayText="选择一项。" w:value="选择一项。"/>
            <w:listItem w:displayText="19208212430" w:value="19208212430"/>
            <w:listItem w:displayText="  /" w:value="  /"/>
            <w:listItem w:displayText="08313552875" w:value="08313552875"/>
          </w:dropDownList>
        </w:sdtPr>
        <w:sdtContent>
          <w:r>
            <w:rPr>
              <w:rFonts w:ascii="Times New Roman" w:eastAsia="宋体" w:hAnsi="Times New Roman" w:hint="eastAsia"/>
            </w:rPr>
            <w:t>08313552875</w:t>
          </w:r>
        </w:sdtContent>
      </w:sdt>
    </w:p>
    <w:p w14:paraId="46D3DC4E" w14:textId="77777777" w:rsidR="005F2D65" w:rsidRDefault="00000000">
      <w:pPr>
        <w:spacing w:line="400" w:lineRule="exact"/>
        <w:rPr>
          <w:rFonts w:ascii="Times New Roman" w:eastAsia="宋体" w:hAnsi="Times New Roman"/>
        </w:rPr>
      </w:pPr>
      <w:r>
        <w:rPr>
          <w:rFonts w:ascii="Times New Roman" w:eastAsia="宋体" w:hAnsi="Times New Roman" w:hint="eastAsia"/>
        </w:rPr>
        <w:t>联系地址：</w:t>
      </w:r>
      <w:sdt>
        <w:sdtPr>
          <w:rPr>
            <w:rFonts w:ascii="Times New Roman" w:eastAsia="宋体" w:hAnsi="Times New Roman" w:hint="eastAsia"/>
          </w:rPr>
          <w:id w:val="1679996961"/>
          <w:placeholder>
            <w:docPart w:val="DefaultPlaceholder_-1854013440"/>
          </w:placeholder>
        </w:sdtPr>
        <w:sdtContent>
          <w:r>
            <w:rPr>
              <w:rFonts w:ascii="Times New Roman" w:eastAsia="宋体" w:hAnsi="Times New Roman" w:hint="eastAsia"/>
            </w:rPr>
            <w:t>宜宾市旧州开发区红丰东路</w:t>
          </w:r>
          <w:r>
            <w:rPr>
              <w:rFonts w:ascii="Times New Roman" w:eastAsia="宋体" w:hAnsi="Times New Roman" w:hint="eastAsia"/>
            </w:rPr>
            <w:t>19</w:t>
          </w:r>
          <w:r>
            <w:rPr>
              <w:rFonts w:ascii="Times New Roman" w:eastAsia="宋体" w:hAnsi="Times New Roman" w:hint="eastAsia"/>
            </w:rPr>
            <w:t>号</w:t>
          </w:r>
        </w:sdtContent>
      </w:sdt>
    </w:p>
    <w:p w14:paraId="48B773ED" w14:textId="77777777" w:rsidR="005F2D65" w:rsidRDefault="00000000">
      <w:pPr>
        <w:spacing w:line="400" w:lineRule="exact"/>
        <w:rPr>
          <w:rFonts w:ascii="Times New Roman" w:eastAsia="宋体" w:hAnsi="Times New Roman"/>
        </w:rPr>
      </w:pPr>
      <w:r>
        <w:rPr>
          <w:rFonts w:ascii="Times New Roman" w:eastAsia="宋体" w:hAnsi="Times New Roman" w:hint="eastAsia"/>
        </w:rPr>
        <w:t>邮编：</w:t>
      </w:r>
      <w:sdt>
        <w:sdtPr>
          <w:rPr>
            <w:rFonts w:ascii="Times New Roman" w:eastAsia="宋体" w:hAnsi="Times New Roman" w:hint="eastAsia"/>
          </w:rPr>
          <w:id w:val="-1070036415"/>
          <w:placeholder>
            <w:docPart w:val="DefaultPlaceholder_-1854013440"/>
          </w:placeholder>
        </w:sdtPr>
        <w:sdtContent>
          <w:r>
            <w:rPr>
              <w:rFonts w:ascii="Times New Roman" w:eastAsia="宋体" w:hAnsi="Times New Roman" w:hint="eastAsia"/>
            </w:rPr>
            <w:t>644000</w:t>
          </w:r>
        </w:sdtContent>
      </w:sdt>
    </w:p>
    <w:p w14:paraId="40E731E6" w14:textId="77777777" w:rsidR="005F2D65" w:rsidRDefault="005F2D65">
      <w:pPr>
        <w:spacing w:line="400" w:lineRule="exact"/>
        <w:rPr>
          <w:rFonts w:ascii="Times New Roman" w:eastAsia="宋体" w:hAnsi="Times New Roman"/>
        </w:rPr>
      </w:pPr>
    </w:p>
    <w:p w14:paraId="0072267D" w14:textId="65FB7558" w:rsidR="005F2D65" w:rsidRDefault="00000000">
      <w:pPr>
        <w:spacing w:line="400" w:lineRule="exact"/>
        <w:rPr>
          <w:rFonts w:ascii="Times New Roman" w:eastAsia="宋体" w:hAnsi="Times New Roman"/>
        </w:rPr>
      </w:pPr>
      <w:sdt>
        <w:sdtPr>
          <w:rPr>
            <w:rFonts w:ascii="Times New Roman" w:eastAsia="宋体" w:hAnsi="Times New Roman" w:hint="eastAsia"/>
          </w:rPr>
          <w:id w:val="147473710"/>
          <w:placeholder>
            <w:docPart w:val="{af3745d2-79c3-43ce-a771-a29b6d523cd7}"/>
          </w:placeholder>
          <w:date w:fullDate="2025-09-02T00:00:00Z">
            <w:dateFormat w:val="yyyy'年'M'月'd'日'"/>
            <w:lid w:val="zh-CN"/>
            <w:storeMappedDataAs w:val="dateTime"/>
            <w:calendar w:val="gregorian"/>
          </w:date>
        </w:sdtPr>
        <w:sdtContent>
          <w:r w:rsidR="00BE0062">
            <w:rPr>
              <w:rFonts w:ascii="Times New Roman" w:eastAsia="宋体" w:hAnsi="Times New Roman" w:hint="eastAsia"/>
            </w:rPr>
            <w:t>2025</w:t>
          </w:r>
          <w:r w:rsidR="00BE0062">
            <w:rPr>
              <w:rFonts w:ascii="Times New Roman" w:eastAsia="宋体" w:hAnsi="Times New Roman" w:hint="eastAsia"/>
            </w:rPr>
            <w:t>年</w:t>
          </w:r>
          <w:r w:rsidR="00BE0062">
            <w:rPr>
              <w:rFonts w:ascii="Times New Roman" w:eastAsia="宋体" w:hAnsi="Times New Roman" w:hint="eastAsia"/>
            </w:rPr>
            <w:t>9</w:t>
          </w:r>
          <w:r w:rsidR="00BE0062">
            <w:rPr>
              <w:rFonts w:ascii="Times New Roman" w:eastAsia="宋体" w:hAnsi="Times New Roman" w:hint="eastAsia"/>
            </w:rPr>
            <w:t>月</w:t>
          </w:r>
          <w:r w:rsidR="00BE0062">
            <w:rPr>
              <w:rFonts w:ascii="Times New Roman" w:eastAsia="宋体" w:hAnsi="Times New Roman" w:hint="eastAsia"/>
            </w:rPr>
            <w:t>2</w:t>
          </w:r>
          <w:r w:rsidR="00BE0062">
            <w:rPr>
              <w:rFonts w:ascii="Times New Roman" w:eastAsia="宋体" w:hAnsi="Times New Roman" w:hint="eastAsia"/>
            </w:rPr>
            <w:t>日</w:t>
          </w:r>
        </w:sdtContent>
      </w:sdt>
    </w:p>
    <w:p w14:paraId="363B4C66" w14:textId="77777777" w:rsidR="005F2D65" w:rsidRDefault="005F2D65">
      <w:pPr>
        <w:tabs>
          <w:tab w:val="left" w:pos="3487"/>
        </w:tabs>
        <w:spacing w:line="400" w:lineRule="exact"/>
        <w:rPr>
          <w:rFonts w:hint="eastAsia"/>
        </w:rPr>
        <w:sectPr w:rsidR="005F2D65">
          <w:footerReference w:type="default" r:id="rId9"/>
          <w:pgSz w:w="11906" w:h="16838"/>
          <w:pgMar w:top="1440" w:right="1800" w:bottom="1440" w:left="1800" w:header="851" w:footer="992" w:gutter="0"/>
          <w:cols w:space="425"/>
          <w:docGrid w:type="lines" w:linePitch="312"/>
        </w:sectPr>
      </w:pPr>
    </w:p>
    <w:p w14:paraId="1BEEA75F" w14:textId="77777777" w:rsidR="005F2D65" w:rsidRDefault="00000000">
      <w:pPr>
        <w:rPr>
          <w:rFonts w:ascii="宋体" w:eastAsia="宋体" w:hAnsi="宋体" w:cs="宋体" w:hint="eastAsia"/>
        </w:rPr>
      </w:pPr>
      <w:r>
        <w:rPr>
          <w:rFonts w:ascii="宋体" w:eastAsia="宋体" w:hAnsi="宋体" w:cs="宋体" w:hint="eastAsia"/>
        </w:rPr>
        <w:lastRenderedPageBreak/>
        <w:t>附件：报价单</w:t>
      </w:r>
    </w:p>
    <w:sectPr w:rsidR="005F2D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4BF7F" w14:textId="77777777" w:rsidR="0075339A" w:rsidRDefault="0075339A">
      <w:pPr>
        <w:rPr>
          <w:rFonts w:hint="eastAsia"/>
        </w:rPr>
      </w:pPr>
      <w:r>
        <w:separator/>
      </w:r>
    </w:p>
  </w:endnote>
  <w:endnote w:type="continuationSeparator" w:id="0">
    <w:p w14:paraId="705778D7" w14:textId="77777777" w:rsidR="0075339A" w:rsidRDefault="0075339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2BE50" w14:textId="77777777" w:rsidR="005F2D65" w:rsidRDefault="00000000">
    <w:pPr>
      <w:pStyle w:val="a4"/>
      <w:rPr>
        <w:rFonts w:hint="eastAsia"/>
      </w:rPr>
    </w:pPr>
    <w:r>
      <w:rPr>
        <w:noProof/>
      </w:rPr>
      <mc:AlternateContent>
        <mc:Choice Requires="wps">
          <w:drawing>
            <wp:anchor distT="0" distB="0" distL="114300" distR="114300" simplePos="0" relativeHeight="251659264" behindDoc="0" locked="0" layoutInCell="1" allowOverlap="1" wp14:anchorId="1A2949B7" wp14:editId="3CFDAD33">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AEA4E73" w14:textId="77777777" w:rsidR="005F2D65" w:rsidRDefault="00000000">
                          <w:pPr>
                            <w:pStyle w:val="a4"/>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 </w:t>
                          </w:r>
                          <w:fldSimple w:instr=" NUMPAGES  \* MERGEFORMAT ">
                            <w:r w:rsidR="005F2D65">
                              <w:rPr>
                                <w:rFonts w:hint="eastAsia"/>
                              </w:rPr>
                              <w:t>3</w:t>
                            </w:r>
                          </w:fldSimple>
                        </w:p>
                      </w:txbxContent>
                    </wps:txbx>
                    <wps:bodyPr wrap="none" lIns="0" tIns="0" rIns="0" bIns="0">
                      <a:spAutoFit/>
                    </wps:bodyPr>
                  </wps:wsp>
                </a:graphicData>
              </a:graphic>
            </wp:anchor>
          </w:drawing>
        </mc:Choice>
        <mc:Fallback>
          <w:pict>
            <v:shapetype w14:anchorId="1A2949B7" id="_x0000_t202" coordsize="21600,21600" o:spt="202" path="m,l,21600r21600,l21600,xe">
              <v:stroke joinstyle="miter"/>
              <v:path gradientshapeok="t" o:connecttype="rect"/>
            </v:shapetype>
            <v:shape id="文本框 102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6AEA4E73" w14:textId="77777777" w:rsidR="005F2D65" w:rsidRDefault="00000000">
                    <w:pPr>
                      <w:pStyle w:val="a4"/>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 </w:t>
                    </w:r>
                    <w:fldSimple w:instr=" NUMPAGES  \* MERGEFORMAT ">
                      <w:r w:rsidR="005F2D65">
                        <w:rPr>
                          <w:rFonts w:hint="eastAsia"/>
                        </w:rPr>
                        <w:t>3</w:t>
                      </w:r>
                    </w:fldSimple>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4CECD" w14:textId="77777777" w:rsidR="0075339A" w:rsidRDefault="0075339A">
      <w:pPr>
        <w:rPr>
          <w:rFonts w:hint="eastAsia"/>
        </w:rPr>
      </w:pPr>
      <w:r>
        <w:separator/>
      </w:r>
    </w:p>
  </w:footnote>
  <w:footnote w:type="continuationSeparator" w:id="0">
    <w:p w14:paraId="2495EAD7" w14:textId="77777777" w:rsidR="0075339A" w:rsidRDefault="0075339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9818B2"/>
    <w:multiLevelType w:val="multilevel"/>
    <w:tmpl w:val="4D9818B2"/>
    <w:lvl w:ilvl="0">
      <w:start w:val="1"/>
      <w:numFmt w:val="decimal"/>
      <w:pStyle w:val="a"/>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946426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cumentProtection w:edit="forms" w:formatting="1" w:enforcement="0"/>
  <w:styleLockTheme/>
  <w:styleLockQFSet/>
  <w:defaultTabStop w:val="4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JhZDQ4NWY3ZDEwYTA1NjFhYjA4ZDNmODQ2MThiZjEifQ=="/>
  </w:docVars>
  <w:rsids>
    <w:rsidRoot w:val="0050010A"/>
    <w:rsid w:val="00006AC6"/>
    <w:rsid w:val="000321ED"/>
    <w:rsid w:val="00040B23"/>
    <w:rsid w:val="00126A3B"/>
    <w:rsid w:val="00195B54"/>
    <w:rsid w:val="002019AA"/>
    <w:rsid w:val="00227958"/>
    <w:rsid w:val="00232FC2"/>
    <w:rsid w:val="00257B97"/>
    <w:rsid w:val="00275977"/>
    <w:rsid w:val="00276A03"/>
    <w:rsid w:val="002F15AA"/>
    <w:rsid w:val="00374AD0"/>
    <w:rsid w:val="0039051A"/>
    <w:rsid w:val="003D23CE"/>
    <w:rsid w:val="0044123B"/>
    <w:rsid w:val="004723E5"/>
    <w:rsid w:val="0050010A"/>
    <w:rsid w:val="0051740F"/>
    <w:rsid w:val="005261F2"/>
    <w:rsid w:val="0052699D"/>
    <w:rsid w:val="00547E21"/>
    <w:rsid w:val="005C66BC"/>
    <w:rsid w:val="005E4775"/>
    <w:rsid w:val="005F2D65"/>
    <w:rsid w:val="005F3031"/>
    <w:rsid w:val="00631E8B"/>
    <w:rsid w:val="00637193"/>
    <w:rsid w:val="006711A8"/>
    <w:rsid w:val="006B06D5"/>
    <w:rsid w:val="006F2A5F"/>
    <w:rsid w:val="00724B62"/>
    <w:rsid w:val="00731B81"/>
    <w:rsid w:val="007470F3"/>
    <w:rsid w:val="0075339A"/>
    <w:rsid w:val="007915C1"/>
    <w:rsid w:val="00792C1B"/>
    <w:rsid w:val="007D3093"/>
    <w:rsid w:val="007D4560"/>
    <w:rsid w:val="007F7985"/>
    <w:rsid w:val="00806D0E"/>
    <w:rsid w:val="00827A95"/>
    <w:rsid w:val="0092394A"/>
    <w:rsid w:val="00933D41"/>
    <w:rsid w:val="00943B3C"/>
    <w:rsid w:val="00963032"/>
    <w:rsid w:val="00966FA1"/>
    <w:rsid w:val="00B131C4"/>
    <w:rsid w:val="00B7523D"/>
    <w:rsid w:val="00BE0062"/>
    <w:rsid w:val="00C2560B"/>
    <w:rsid w:val="00C52743"/>
    <w:rsid w:val="00C958BC"/>
    <w:rsid w:val="00CB7506"/>
    <w:rsid w:val="00D04367"/>
    <w:rsid w:val="00D23D91"/>
    <w:rsid w:val="00D339BB"/>
    <w:rsid w:val="00D36EA7"/>
    <w:rsid w:val="00E07C50"/>
    <w:rsid w:val="00E575F4"/>
    <w:rsid w:val="00EB7ABA"/>
    <w:rsid w:val="00EF37B0"/>
    <w:rsid w:val="00F13853"/>
    <w:rsid w:val="00F458D6"/>
    <w:rsid w:val="00FE2750"/>
    <w:rsid w:val="00FE2D44"/>
    <w:rsid w:val="00FE7C43"/>
    <w:rsid w:val="041D5FB6"/>
    <w:rsid w:val="04E2157A"/>
    <w:rsid w:val="05F81055"/>
    <w:rsid w:val="06323AC0"/>
    <w:rsid w:val="086239E2"/>
    <w:rsid w:val="0A076464"/>
    <w:rsid w:val="0B1B7C79"/>
    <w:rsid w:val="0D0C3638"/>
    <w:rsid w:val="0D823DF0"/>
    <w:rsid w:val="0E33193F"/>
    <w:rsid w:val="0F7F415E"/>
    <w:rsid w:val="0F9E1F09"/>
    <w:rsid w:val="10A342B4"/>
    <w:rsid w:val="15787288"/>
    <w:rsid w:val="18364672"/>
    <w:rsid w:val="19E731CD"/>
    <w:rsid w:val="1F730C43"/>
    <w:rsid w:val="21EC0618"/>
    <w:rsid w:val="223670B6"/>
    <w:rsid w:val="22A243CB"/>
    <w:rsid w:val="22AE1C6E"/>
    <w:rsid w:val="24B7492D"/>
    <w:rsid w:val="2B4E7270"/>
    <w:rsid w:val="2C963770"/>
    <w:rsid w:val="2CBD39ED"/>
    <w:rsid w:val="2F3E3B46"/>
    <w:rsid w:val="2FB3474C"/>
    <w:rsid w:val="33240C3D"/>
    <w:rsid w:val="36DF5796"/>
    <w:rsid w:val="3881462B"/>
    <w:rsid w:val="390A2699"/>
    <w:rsid w:val="39842625"/>
    <w:rsid w:val="3AD924FC"/>
    <w:rsid w:val="3ADF6549"/>
    <w:rsid w:val="3BC957B9"/>
    <w:rsid w:val="455E1514"/>
    <w:rsid w:val="472607CD"/>
    <w:rsid w:val="48912F4D"/>
    <w:rsid w:val="48E548C4"/>
    <w:rsid w:val="49BF1136"/>
    <w:rsid w:val="4F78743A"/>
    <w:rsid w:val="5AD23C24"/>
    <w:rsid w:val="5D4F6922"/>
    <w:rsid w:val="5F48669C"/>
    <w:rsid w:val="5FD0207A"/>
    <w:rsid w:val="62426A55"/>
    <w:rsid w:val="6628007C"/>
    <w:rsid w:val="669A6254"/>
    <w:rsid w:val="67B04461"/>
    <w:rsid w:val="6A4D41E9"/>
    <w:rsid w:val="6A6A1D60"/>
    <w:rsid w:val="6B250CC2"/>
    <w:rsid w:val="6C5A0E3F"/>
    <w:rsid w:val="6D017B56"/>
    <w:rsid w:val="6FA7614A"/>
    <w:rsid w:val="6FD43B85"/>
    <w:rsid w:val="7056191E"/>
    <w:rsid w:val="71230E5E"/>
    <w:rsid w:val="73AB1F81"/>
    <w:rsid w:val="75DF05B4"/>
    <w:rsid w:val="76776913"/>
    <w:rsid w:val="77674A9B"/>
    <w:rsid w:val="78F9378E"/>
    <w:rsid w:val="79D563EB"/>
    <w:rsid w:val="79F20909"/>
    <w:rsid w:val="7A0128FA"/>
    <w:rsid w:val="7BCF46D0"/>
    <w:rsid w:val="7D3D2A2D"/>
    <w:rsid w:val="7F104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EC16B"/>
  <w15:docId w15:val="{048B8ACF-545D-4839-9CDB-42B559C9A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utoRedefine/>
    <w:qFormat/>
    <w:pPr>
      <w:widowControl w:val="0"/>
    </w:pPr>
    <w:rPr>
      <w:kern w:val="2"/>
      <w:sz w:val="21"/>
      <w:szCs w:val="22"/>
      <w14:ligatures w14:val="standardContextual"/>
    </w:rPr>
  </w:style>
  <w:style w:type="paragraph" w:styleId="1">
    <w:name w:val="heading 1"/>
    <w:basedOn w:val="a0"/>
    <w:next w:val="a0"/>
    <w:link w:val="10"/>
    <w:autoRedefine/>
    <w:uiPriority w:val="9"/>
    <w:qFormat/>
    <w:pPr>
      <w:keepNext/>
      <w:keepLines/>
      <w:spacing w:before="100" w:after="100"/>
      <w:jc w:val="center"/>
      <w:outlineLvl w:val="0"/>
    </w:pPr>
    <w:rPr>
      <w:rFonts w:ascii="微软雅黑" w:eastAsia="微软雅黑" w:hAnsi="微软雅黑" w:cstheme="majorBidi"/>
      <w:b/>
      <w:bCs/>
      <w:color w:val="2F5496" w:themeColor="accent1" w:themeShade="BF"/>
      <w:sz w:val="32"/>
      <w:szCs w:val="32"/>
    </w:rPr>
  </w:style>
  <w:style w:type="paragraph" w:styleId="2">
    <w:name w:val="heading 2"/>
    <w:basedOn w:val="a0"/>
    <w:next w:val="a0"/>
    <w:link w:val="20"/>
    <w:autoRedefine/>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0"/>
    <w:next w:val="a0"/>
    <w:link w:val="30"/>
    <w:autoRedefine/>
    <w:uiPriority w:val="9"/>
    <w:semiHidden/>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0"/>
    <w:next w:val="a0"/>
    <w:link w:val="40"/>
    <w:autoRedefine/>
    <w:uiPriority w:val="9"/>
    <w:semiHidden/>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0"/>
    <w:next w:val="a0"/>
    <w:link w:val="50"/>
    <w:autoRedefine/>
    <w:uiPriority w:val="9"/>
    <w:semiHidden/>
    <w:unhideWhenUsed/>
    <w:qFormat/>
    <w:pPr>
      <w:keepNext/>
      <w:keepLines/>
      <w:spacing w:before="80" w:after="40"/>
      <w:outlineLvl w:val="4"/>
    </w:pPr>
    <w:rPr>
      <w:rFonts w:cstheme="majorBidi"/>
      <w:color w:val="2F5496" w:themeColor="accent1" w:themeShade="BF"/>
      <w:sz w:val="24"/>
      <w:szCs w:val="24"/>
    </w:rPr>
  </w:style>
  <w:style w:type="paragraph" w:styleId="6">
    <w:name w:val="heading 6"/>
    <w:basedOn w:val="a0"/>
    <w:next w:val="a0"/>
    <w:link w:val="60"/>
    <w:autoRedefine/>
    <w:uiPriority w:val="9"/>
    <w:semiHidden/>
    <w:unhideWhenUsed/>
    <w:qFormat/>
    <w:pPr>
      <w:keepNext/>
      <w:keepLines/>
      <w:spacing w:before="40"/>
      <w:outlineLvl w:val="5"/>
    </w:pPr>
    <w:rPr>
      <w:rFonts w:cstheme="majorBidi"/>
      <w:b/>
      <w:bCs/>
      <w:color w:val="2F5496" w:themeColor="accent1" w:themeShade="BF"/>
    </w:rPr>
  </w:style>
  <w:style w:type="paragraph" w:styleId="7">
    <w:name w:val="heading 7"/>
    <w:basedOn w:val="a0"/>
    <w:next w:val="a0"/>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0"/>
    <w:next w:val="a0"/>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0"/>
    <w:next w:val="a0"/>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autoRedefine/>
    <w:uiPriority w:val="99"/>
    <w:unhideWhenUsed/>
    <w:qFormat/>
    <w:pPr>
      <w:tabs>
        <w:tab w:val="center" w:pos="4153"/>
        <w:tab w:val="right" w:pos="8306"/>
      </w:tabs>
      <w:snapToGrid w:val="0"/>
    </w:pPr>
    <w:rPr>
      <w:sz w:val="18"/>
    </w:rPr>
  </w:style>
  <w:style w:type="paragraph" w:styleId="a5">
    <w:name w:val="header"/>
    <w:basedOn w:val="a0"/>
    <w:autoRedefine/>
    <w:uiPriority w:val="99"/>
    <w:semiHidden/>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Subtitle"/>
    <w:basedOn w:val="a0"/>
    <w:next w:val="a0"/>
    <w:link w:val="a7"/>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8">
    <w:name w:val="Title"/>
    <w:basedOn w:val="a0"/>
    <w:next w:val="a0"/>
    <w:link w:val="a9"/>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a">
    <w:name w:val="Table Grid"/>
    <w:basedOn w:val="a2"/>
    <w:autoRedefine/>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1"/>
    <w:autoRedefine/>
    <w:uiPriority w:val="99"/>
    <w:semiHidden/>
    <w:unhideWhenUsed/>
    <w:qFormat/>
    <w:rPr>
      <w:color w:val="800080"/>
      <w:u w:val="single"/>
    </w:rPr>
  </w:style>
  <w:style w:type="character" w:styleId="ac">
    <w:name w:val="Hyperlink"/>
    <w:basedOn w:val="a1"/>
    <w:autoRedefine/>
    <w:uiPriority w:val="99"/>
    <w:unhideWhenUsed/>
    <w:qFormat/>
    <w:rPr>
      <w:color w:val="0563C1" w:themeColor="hyperlink"/>
      <w:u w:val="single"/>
    </w:rPr>
  </w:style>
  <w:style w:type="character" w:customStyle="1" w:styleId="10">
    <w:name w:val="标题 1 字符"/>
    <w:basedOn w:val="a1"/>
    <w:link w:val="1"/>
    <w:autoRedefine/>
    <w:uiPriority w:val="9"/>
    <w:qFormat/>
    <w:rPr>
      <w:rFonts w:ascii="微软雅黑" w:eastAsia="微软雅黑" w:hAnsi="微软雅黑" w:cstheme="majorBidi"/>
      <w:b/>
      <w:bCs/>
      <w:color w:val="2F5496" w:themeColor="accent1" w:themeShade="BF"/>
      <w:kern w:val="2"/>
      <w:sz w:val="32"/>
      <w:szCs w:val="32"/>
      <w14:ligatures w14:val="standardContextual"/>
    </w:rPr>
  </w:style>
  <w:style w:type="character" w:customStyle="1" w:styleId="20">
    <w:name w:val="标题 2 字符"/>
    <w:basedOn w:val="a1"/>
    <w:link w:val="2"/>
    <w:autoRedefine/>
    <w:uiPriority w:val="9"/>
    <w:semiHidden/>
    <w:qFormat/>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autoRedefine/>
    <w:uiPriority w:val="9"/>
    <w:semiHidden/>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autoRedefine/>
    <w:uiPriority w:val="9"/>
    <w:semiHidden/>
    <w:qFormat/>
    <w:rPr>
      <w:rFonts w:cstheme="majorBidi"/>
      <w:color w:val="2F5496" w:themeColor="accent1" w:themeShade="BF"/>
      <w:sz w:val="28"/>
      <w:szCs w:val="28"/>
    </w:rPr>
  </w:style>
  <w:style w:type="character" w:customStyle="1" w:styleId="50">
    <w:name w:val="标题 5 字符"/>
    <w:basedOn w:val="a1"/>
    <w:link w:val="5"/>
    <w:autoRedefine/>
    <w:uiPriority w:val="9"/>
    <w:semiHidden/>
    <w:qFormat/>
    <w:rPr>
      <w:rFonts w:cstheme="majorBidi"/>
      <w:color w:val="2F5496" w:themeColor="accent1" w:themeShade="BF"/>
      <w:sz w:val="24"/>
      <w:szCs w:val="24"/>
    </w:rPr>
  </w:style>
  <w:style w:type="character" w:customStyle="1" w:styleId="60">
    <w:name w:val="标题 6 字符"/>
    <w:basedOn w:val="a1"/>
    <w:link w:val="6"/>
    <w:autoRedefine/>
    <w:uiPriority w:val="9"/>
    <w:semiHidden/>
    <w:qFormat/>
    <w:rPr>
      <w:rFonts w:cstheme="majorBidi"/>
      <w:b/>
      <w:bCs/>
      <w:color w:val="2F5496" w:themeColor="accent1" w:themeShade="BF"/>
    </w:rPr>
  </w:style>
  <w:style w:type="character" w:customStyle="1" w:styleId="70">
    <w:name w:val="标题 7 字符"/>
    <w:basedOn w:val="a1"/>
    <w:link w:val="7"/>
    <w:autoRedefine/>
    <w:uiPriority w:val="9"/>
    <w:semiHidden/>
    <w:qFormat/>
    <w:rPr>
      <w:rFonts w:cstheme="majorBidi"/>
      <w:b/>
      <w:bCs/>
      <w:color w:val="595959" w:themeColor="text1" w:themeTint="A6"/>
    </w:rPr>
  </w:style>
  <w:style w:type="character" w:customStyle="1" w:styleId="80">
    <w:name w:val="标题 8 字符"/>
    <w:basedOn w:val="a1"/>
    <w:link w:val="8"/>
    <w:autoRedefine/>
    <w:uiPriority w:val="9"/>
    <w:semiHidden/>
    <w:qFormat/>
    <w:rPr>
      <w:rFonts w:cstheme="majorBidi"/>
      <w:color w:val="595959" w:themeColor="text1" w:themeTint="A6"/>
    </w:rPr>
  </w:style>
  <w:style w:type="character" w:customStyle="1" w:styleId="90">
    <w:name w:val="标题 9 字符"/>
    <w:basedOn w:val="a1"/>
    <w:link w:val="9"/>
    <w:autoRedefine/>
    <w:uiPriority w:val="9"/>
    <w:semiHidden/>
    <w:qFormat/>
    <w:rPr>
      <w:rFonts w:eastAsiaTheme="majorEastAsia" w:cstheme="majorBidi"/>
      <w:color w:val="595959" w:themeColor="text1" w:themeTint="A6"/>
    </w:rPr>
  </w:style>
  <w:style w:type="character" w:customStyle="1" w:styleId="a9">
    <w:name w:val="标题 字符"/>
    <w:basedOn w:val="a1"/>
    <w:link w:val="a8"/>
    <w:autoRedefine/>
    <w:uiPriority w:val="10"/>
    <w:qFormat/>
    <w:rPr>
      <w:rFonts w:asciiTheme="majorHAnsi" w:eastAsiaTheme="majorEastAsia" w:hAnsiTheme="majorHAnsi" w:cstheme="majorBidi"/>
      <w:spacing w:val="-10"/>
      <w:kern w:val="28"/>
      <w:sz w:val="56"/>
      <w:szCs w:val="56"/>
    </w:rPr>
  </w:style>
  <w:style w:type="character" w:customStyle="1" w:styleId="a7">
    <w:name w:val="副标题 字符"/>
    <w:basedOn w:val="a1"/>
    <w:link w:val="a6"/>
    <w:autoRedefine/>
    <w:uiPriority w:val="11"/>
    <w:qFormat/>
    <w:rPr>
      <w:rFonts w:asciiTheme="majorHAnsi" w:eastAsiaTheme="majorEastAsia" w:hAnsiTheme="majorHAnsi" w:cstheme="majorBidi"/>
      <w:color w:val="595959" w:themeColor="text1" w:themeTint="A6"/>
      <w:spacing w:val="15"/>
      <w:sz w:val="28"/>
      <w:szCs w:val="28"/>
    </w:rPr>
  </w:style>
  <w:style w:type="paragraph" w:styleId="ad">
    <w:name w:val="Quote"/>
    <w:basedOn w:val="a0"/>
    <w:next w:val="a0"/>
    <w:link w:val="ae"/>
    <w:autoRedefine/>
    <w:uiPriority w:val="29"/>
    <w:qFormat/>
    <w:pPr>
      <w:spacing w:before="160" w:after="160"/>
      <w:jc w:val="center"/>
    </w:pPr>
    <w:rPr>
      <w:i/>
      <w:iCs/>
      <w:color w:val="404040" w:themeColor="text1" w:themeTint="BF"/>
    </w:rPr>
  </w:style>
  <w:style w:type="character" w:customStyle="1" w:styleId="ae">
    <w:name w:val="引用 字符"/>
    <w:basedOn w:val="a1"/>
    <w:link w:val="ad"/>
    <w:autoRedefine/>
    <w:uiPriority w:val="29"/>
    <w:qFormat/>
    <w:rPr>
      <w:i/>
      <w:iCs/>
      <w:color w:val="404040" w:themeColor="text1" w:themeTint="BF"/>
    </w:rPr>
  </w:style>
  <w:style w:type="paragraph" w:styleId="a">
    <w:name w:val="List Paragraph"/>
    <w:basedOn w:val="a0"/>
    <w:autoRedefine/>
    <w:uiPriority w:val="34"/>
    <w:qFormat/>
    <w:pPr>
      <w:numPr>
        <w:numId w:val="1"/>
      </w:numPr>
      <w:contextualSpacing/>
    </w:pPr>
  </w:style>
  <w:style w:type="character" w:customStyle="1" w:styleId="11">
    <w:name w:val="明显强调1"/>
    <w:basedOn w:val="a1"/>
    <w:autoRedefine/>
    <w:uiPriority w:val="21"/>
    <w:qFormat/>
    <w:rPr>
      <w:i/>
      <w:iCs/>
      <w:color w:val="2F5496" w:themeColor="accent1" w:themeShade="BF"/>
    </w:rPr>
  </w:style>
  <w:style w:type="paragraph" w:styleId="af">
    <w:name w:val="Intense Quote"/>
    <w:basedOn w:val="a0"/>
    <w:next w:val="a0"/>
    <w:link w:val="af0"/>
    <w:autoRedefine/>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0">
    <w:name w:val="明显引用 字符"/>
    <w:basedOn w:val="a1"/>
    <w:link w:val="af"/>
    <w:autoRedefine/>
    <w:uiPriority w:val="30"/>
    <w:qFormat/>
    <w:rPr>
      <w:i/>
      <w:iCs/>
      <w:color w:val="2F5496" w:themeColor="accent1" w:themeShade="BF"/>
    </w:rPr>
  </w:style>
  <w:style w:type="character" w:customStyle="1" w:styleId="12">
    <w:name w:val="明显参考1"/>
    <w:basedOn w:val="a1"/>
    <w:autoRedefine/>
    <w:uiPriority w:val="32"/>
    <w:qFormat/>
    <w:rPr>
      <w:b/>
      <w:bCs/>
      <w:smallCaps/>
      <w:color w:val="2F5496" w:themeColor="accent1" w:themeShade="BF"/>
      <w:spacing w:val="5"/>
    </w:rPr>
  </w:style>
  <w:style w:type="character" w:customStyle="1" w:styleId="13">
    <w:name w:val="未处理的提及1"/>
    <w:basedOn w:val="a1"/>
    <w:autoRedefine/>
    <w:uiPriority w:val="99"/>
    <w:semiHidden/>
    <w:unhideWhenUsed/>
    <w:qFormat/>
    <w:rPr>
      <w:color w:val="605E5C"/>
      <w:shd w:val="clear" w:color="auto" w:fill="E1DFDD"/>
    </w:rPr>
  </w:style>
  <w:style w:type="character" w:styleId="af1">
    <w:name w:val="Placeholder Text"/>
    <w:basedOn w:val="a1"/>
    <w:uiPriority w:val="99"/>
    <w:unhideWhenUsed/>
    <w:rPr>
      <w:color w:val="666666"/>
    </w:rPr>
  </w:style>
  <w:style w:type="character" w:customStyle="1" w:styleId="21">
    <w:name w:val="未处理的提及2"/>
    <w:basedOn w:val="a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bqyygcgfwp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常规"/>
          <w:gallery w:val="placeholder"/>
        </w:category>
        <w:types>
          <w:type w:val="bbPlcHdr"/>
        </w:types>
        <w:behaviors>
          <w:behavior w:val="content"/>
        </w:behaviors>
        <w:guid w:val="{508286C2-2A6A-47FC-B10B-08E56D34A32E}"/>
      </w:docPartPr>
      <w:docPartBody>
        <w:p w:rsidR="003B1283" w:rsidRDefault="00000000">
          <w:pPr>
            <w:rPr>
              <w:rFonts w:hint="eastAsia"/>
            </w:rPr>
          </w:pPr>
          <w:r>
            <w:rPr>
              <w:rStyle w:val="a3"/>
              <w:rFonts w:hint="eastAsia"/>
            </w:rPr>
            <w:t>单击或点击此处输入文字。</w:t>
          </w:r>
        </w:p>
      </w:docPartBody>
    </w:docPart>
    <w:docPart>
      <w:docPartPr>
        <w:name w:val="{af3745d2-79c3-43ce-a771-a29b6d523cd7}"/>
        <w:category>
          <w:name w:val="常规"/>
          <w:gallery w:val="placeholder"/>
        </w:category>
        <w:types>
          <w:type w:val="bbPlcHdr"/>
        </w:types>
        <w:behaviors>
          <w:behavior w:val="content"/>
        </w:behaviors>
        <w:guid w:val="{AF3745D2-79C3-43CE-A771-A29B6D523CD7}"/>
      </w:docPartPr>
      <w:docPartBody>
        <w:p w:rsidR="003B1283" w:rsidRDefault="00000000">
          <w:pPr>
            <w:rPr>
              <w:rFonts w:hint="eastAsia"/>
            </w:rPr>
          </w:pPr>
          <w:r>
            <w:rPr>
              <w:color w:val="808080"/>
            </w:rPr>
            <w:t>单击此处输入日期。</w:t>
          </w:r>
        </w:p>
      </w:docPartBody>
    </w:docPart>
    <w:docPart>
      <w:docPartPr>
        <w:name w:val="{643243d2-e031-4cba-8a1d-3dd5e26f23b9}"/>
        <w:category>
          <w:name w:val="常规"/>
          <w:gallery w:val="placeholder"/>
        </w:category>
        <w:types>
          <w:type w:val="bbPlcHdr"/>
        </w:types>
        <w:behaviors>
          <w:behavior w:val="content"/>
        </w:behaviors>
        <w:guid w:val="{643243D2-E031-4CBA-8A1D-3DD5E26F23B9}"/>
      </w:docPartPr>
      <w:docPartBody>
        <w:p w:rsidR="003B1283" w:rsidRDefault="00000000">
          <w:pPr>
            <w:rPr>
              <w:rFonts w:hint="eastAsia"/>
            </w:rPr>
          </w:pPr>
          <w:r>
            <w:rPr>
              <w:color w:val="808080"/>
            </w:rPr>
            <w:t>选择一项。</w:t>
          </w:r>
        </w:p>
      </w:docPartBody>
    </w:docPart>
    <w:docPart>
      <w:docPartPr>
        <w:name w:val="{d14847a0-f0f6-4b05-89a6-0dd43b278cd8}"/>
        <w:category>
          <w:name w:val="常规"/>
          <w:gallery w:val="placeholder"/>
        </w:category>
        <w:types>
          <w:type w:val="bbPlcHdr"/>
        </w:types>
        <w:behaviors>
          <w:behavior w:val="content"/>
        </w:behaviors>
        <w:guid w:val="{D14847A0-F0F6-4B05-89A6-0DD43B278CD8}"/>
      </w:docPartPr>
      <w:docPartBody>
        <w:p w:rsidR="003B1283" w:rsidRDefault="00000000">
          <w:pPr>
            <w:rPr>
              <w:rFonts w:hint="eastAsia"/>
            </w:rPr>
          </w:pPr>
          <w:r>
            <w:rPr>
              <w:color w:val="808080"/>
            </w:rPr>
            <w:t>选择一项。</w:t>
          </w:r>
        </w:p>
      </w:docPartBody>
    </w:docPart>
    <w:docPart>
      <w:docPartPr>
        <w:name w:val="{260947b7-d840-4172-a674-2fe802c5f8ab}"/>
        <w:category>
          <w:name w:val="常规"/>
          <w:gallery w:val="placeholder"/>
        </w:category>
        <w:types>
          <w:type w:val="bbPlcHdr"/>
        </w:types>
        <w:behaviors>
          <w:behavior w:val="content"/>
        </w:behaviors>
        <w:guid w:val="{260947B7-D840-4172-A674-2FE802C5F8AB}"/>
      </w:docPartPr>
      <w:docPartBody>
        <w:p w:rsidR="003B1283" w:rsidRDefault="00000000">
          <w:pPr>
            <w:rPr>
              <w:rFonts w:hint="eastAsia"/>
            </w:rPr>
          </w:pPr>
          <w:r>
            <w:rPr>
              <w:color w:val="808080"/>
            </w:rPr>
            <w:t>单击此处输入日期。</w:t>
          </w:r>
        </w:p>
      </w:docPartBody>
    </w:docPart>
    <w:docPart>
      <w:docPartPr>
        <w:name w:val="{8dda1ace-605e-4bfd-b2d7-6b5cb5378929}"/>
        <w:category>
          <w:name w:val="常规"/>
          <w:gallery w:val="placeholder"/>
        </w:category>
        <w:types>
          <w:type w:val="bbPlcHdr"/>
        </w:types>
        <w:behaviors>
          <w:behavior w:val="content"/>
        </w:behaviors>
        <w:guid w:val="{8DDA1ACE-605E-4BFD-B2D7-6B5CB5378929}"/>
      </w:docPartPr>
      <w:docPartBody>
        <w:p w:rsidR="003B1283" w:rsidRDefault="00000000">
          <w:pPr>
            <w:rPr>
              <w:rFonts w:hint="eastAsia"/>
            </w:rPr>
          </w:pPr>
          <w:r>
            <w:rPr>
              <w:color w:val="808080"/>
            </w:rPr>
            <w:t>选择一项。</w:t>
          </w:r>
        </w:p>
      </w:docPartBody>
    </w:docPart>
    <w:docPart>
      <w:docPartPr>
        <w:name w:val="{5df7631d-f38b-4d53-8558-14487dcf0933}"/>
        <w:category>
          <w:name w:val="常规"/>
          <w:gallery w:val="placeholder"/>
        </w:category>
        <w:types>
          <w:type w:val="bbPlcHdr"/>
        </w:types>
        <w:behaviors>
          <w:behavior w:val="content"/>
        </w:behaviors>
        <w:guid w:val="{5DF7631D-F38B-4D53-8558-14487DCF0933}"/>
      </w:docPartPr>
      <w:docPartBody>
        <w:p w:rsidR="003B1283" w:rsidRDefault="00000000">
          <w:pPr>
            <w:rPr>
              <w:rFonts w:hint="eastAsia"/>
            </w:rPr>
          </w:pPr>
          <w:r>
            <w:rPr>
              <w:color w:val="808080"/>
            </w:rPr>
            <w:t>选择一项。</w:t>
          </w:r>
        </w:p>
      </w:docPartBody>
    </w:docPart>
    <w:docPart>
      <w:docPartPr>
        <w:name w:val="DefaultPlaceholder_-1854013438"/>
        <w:category>
          <w:name w:val="常规"/>
          <w:gallery w:val="placeholder"/>
        </w:category>
        <w:types>
          <w:type w:val="bbPlcHdr"/>
        </w:types>
        <w:behaviors>
          <w:behavior w:val="content"/>
        </w:behaviors>
        <w:guid w:val="{C4D4924F-E8EB-419E-8158-DB52763AA8FD}"/>
      </w:docPartPr>
      <w:docPartBody>
        <w:p w:rsidR="003B1283" w:rsidRDefault="00000000">
          <w:pPr>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26098" w:rsidRDefault="00F26098">
      <w:pPr>
        <w:spacing w:line="240" w:lineRule="auto"/>
        <w:rPr>
          <w:rFonts w:hint="eastAsia"/>
        </w:rPr>
      </w:pPr>
      <w:r>
        <w:separator/>
      </w:r>
    </w:p>
  </w:endnote>
  <w:endnote w:type="continuationSeparator" w:id="0">
    <w:p w:rsidR="00F26098" w:rsidRDefault="00F26098">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26098" w:rsidRDefault="00F26098">
      <w:pPr>
        <w:spacing w:after="0"/>
        <w:rPr>
          <w:rFonts w:hint="eastAsia"/>
        </w:rPr>
      </w:pPr>
      <w:r>
        <w:separator/>
      </w:r>
    </w:p>
  </w:footnote>
  <w:footnote w:type="continuationSeparator" w:id="0">
    <w:p w:rsidR="00F26098" w:rsidRDefault="00F26098">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0CC"/>
    <w:rsid w:val="000321ED"/>
    <w:rsid w:val="000D37F0"/>
    <w:rsid w:val="000D4A00"/>
    <w:rsid w:val="00126A3B"/>
    <w:rsid w:val="00132F30"/>
    <w:rsid w:val="003B1283"/>
    <w:rsid w:val="00613EC3"/>
    <w:rsid w:val="00637193"/>
    <w:rsid w:val="00731B81"/>
    <w:rsid w:val="007D4560"/>
    <w:rsid w:val="008522C5"/>
    <w:rsid w:val="0092394A"/>
    <w:rsid w:val="00963032"/>
    <w:rsid w:val="009A2ECE"/>
    <w:rsid w:val="00B425CF"/>
    <w:rsid w:val="00B913CE"/>
    <w:rsid w:val="00BF11C9"/>
    <w:rsid w:val="00C950CC"/>
    <w:rsid w:val="00ED0663"/>
    <w:rsid w:val="00F26098"/>
    <w:rsid w:val="00FE2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nhideWhenUsed="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unhideWhenUsed/>
    <w:qFormat/>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122</Words>
  <Characters>699</Characters>
  <Application>Microsoft Office Word</Application>
  <DocSecurity>0</DocSecurity>
  <Lines>5</Lines>
  <Paragraphs>1</Paragraphs>
  <ScaleCrop>false</ScaleCrop>
  <Company/>
  <LinksUpToDate>false</LinksUpToDate>
  <CharactersWithSpaces>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hxd</dc:creator>
  <cp:lastModifiedBy>一飞 陈</cp:lastModifiedBy>
  <cp:revision>21</cp:revision>
  <dcterms:created xsi:type="dcterms:W3CDTF">2025-03-14T10:51:00Z</dcterms:created>
  <dcterms:modified xsi:type="dcterms:W3CDTF">2025-09-02T09:54:00Z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CE1C3E129CAA481D8E3914B88AAEA30A_13</vt:lpwstr>
  </property>
  <property fmtid="{D5CDD505-2E9C-101B-9397-08002B2CF9AE}" pid="4" name="KSOTemplateDocerSaveRecord">
    <vt:lpwstr>eyJoZGlkIjoiMWVhODhhYWNhYTYzZDljM2UyNTIxMDE4YTBmYjFlYWUiLCJ1c2VySWQiOiIxNjQ2MzcwNSJ9</vt:lpwstr>
  </property>
</Properties>
</file>