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77660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52E52162">
      <w:pPr>
        <w:spacing w:after="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ce1623ba-56f3-4326-8de7-77039249d1b8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服务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3B3E84A5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687371D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1517789c-d1cd-4afe-9ef0-90fec8e743d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抖音信息流广告投放服务</w:t>
          </w:r>
          <w:r>
            <w:rPr>
              <w:rFonts w:hint="eastAsia" w:ascii="宋体" w:hAnsi="宋体" w:eastAsia="宋体" w:cs="宋体"/>
              <w:sz w:val="21"/>
              <w:szCs w:val="21"/>
            </w:rPr>
            <w:t>项目</w:t>
          </w:r>
          <w:r>
            <w:rPr>
              <w:rFonts w:hint="eastAsia" w:ascii="宋体" w:hAnsi="宋体" w:eastAsia="宋体" w:cs="宋体"/>
              <w:sz w:val="24"/>
              <w:lang w:val="en-US" w:eastAsia="zh-CN"/>
            </w:rPr>
            <w:t>（第三次）</w:t>
          </w:r>
        </w:sdtContent>
      </w:sdt>
    </w:p>
    <w:p w14:paraId="2FE29B3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ce1623ba-56f3-4326-8de7-77039249d1b8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23699EF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业主方：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80327"/>
          <w:placeholder>
            <w:docPart w:val="{58d36b6d-aa9f-4534-938c-1497cf49c3e4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宜宾上茶电子商务有限公司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484158523"/>
          <w:placeholder>
            <w:docPart w:val="{1517789c-d1cd-4afe-9ef0-90fec8e743d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（合同与业主方签订）</w:t>
          </w:r>
        </w:sdtContent>
      </w:sdt>
    </w:p>
    <w:p w14:paraId="2603571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采购人：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ce1623ba-56f3-4326-8de7-77039249d1b8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693121D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78548"/>
          <w:placeholder>
            <w:docPart w:val="{f6cb131d-c58e-4bbd-b5d1-cb2e1ec1d5b1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四川融创标合招标代理有限公司</w:t>
          </w:r>
        </w:sdtContent>
      </w:sdt>
    </w:p>
    <w:p w14:paraId="1CECF594">
      <w:pPr>
        <w:spacing w:after="0" w:line="400" w:lineRule="exact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dc24d5f6-e2c8-49ac-82ca-a5fa6697bb59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  <w:listItem w:displayText="竞争性磋商" w:value="竞争性磋商"/>
            <w:listItem w:displayText="竞争性谈判" w:value="竞争性谈判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color w:val="0000FF"/>
              <w:kern w:val="2"/>
              <w:sz w:val="21"/>
              <w:szCs w:val="24"/>
              <w:lang w:val="en-US" w:eastAsia="zh-CN" w:bidi="ar-SA"/>
              <w14:ligatures w14:val="standardContextual"/>
            </w:rPr>
            <w:t>竞争性磋商</w:t>
          </w:r>
        </w:sdtContent>
      </w:sdt>
    </w:p>
    <w:p w14:paraId="4995DD85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15601E5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1517789c-d1cd-4afe-9ef0-90fec8e743d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协助采购人完成抖音（巨量引擎）主体推广账户开户、流量充值、风险规避等内容，</w:t>
          </w:r>
          <w:r>
            <w:rPr>
              <w:rFonts w:hint="eastAsia" w:ascii="Times New Roman" w:hAnsi="Times New Roman" w:eastAsia="宋体"/>
              <w:sz w:val="21"/>
            </w:rPr>
            <w:t>具体详见采购文件、采购清单、合同、图纸（如有），各文件之间互为补充。</w:t>
          </w:r>
        </w:sdtContent>
      </w:sdt>
    </w:p>
    <w:p w14:paraId="2378E672">
      <w:pPr>
        <w:spacing w:after="0" w:line="400" w:lineRule="exact"/>
        <w:rPr>
          <w:rFonts w:hint="eastAsia" w:ascii="宋体" w:hAnsi="宋体" w:eastAsia="宋体" w:cs="宋体"/>
          <w:color w:val="0000FF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工期：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合同签订后至2025年12月31日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，具体</w:t>
      </w:r>
      <w:sdt>
        <w:sdtPr>
          <w:rPr>
            <w:rFonts w:hint="eastAsia" w:ascii="宋体" w:hAnsi="宋体" w:eastAsia="宋体" w:cs="宋体"/>
            <w:color w:val="0000FF"/>
            <w:sz w:val="21"/>
            <w:szCs w:val="21"/>
          </w:rPr>
          <w:id w:val="147470466"/>
          <w:placeholder>
            <w:docPart w:val="{113aa848-7572-4922-8874-a6eba5a40cca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宋体" w:hAnsi="宋体" w:eastAsia="宋体" w:cs="宋体"/>
            <w:color w:val="0000FF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color w:val="0000FF"/>
              <w:kern w:val="2"/>
              <w:sz w:val="21"/>
              <w:szCs w:val="21"/>
              <w:lang w:val="en-US" w:eastAsia="zh-CN" w:bidi="ar-SA"/>
              <w14:ligatures w14:val="standardContextual"/>
            </w:rPr>
            <w:t>以合同约定为准</w:t>
          </w:r>
        </w:sdtContent>
      </w:sdt>
      <w:r>
        <w:rPr>
          <w:rFonts w:hint="eastAsia" w:ascii="宋体" w:hAnsi="宋体" w:eastAsia="宋体" w:cs="宋体"/>
          <w:color w:val="0000FF"/>
          <w:sz w:val="21"/>
          <w:szCs w:val="21"/>
          <w:lang w:eastAsia="zh-CN"/>
        </w:rPr>
        <w:t>。</w:t>
      </w:r>
    </w:p>
    <w:p w14:paraId="702D5A0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质量：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1517789c-d1cd-4afe-9ef0-90fec8e743d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16E3F51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控制价：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1517789c-d1cd-4afe-9ef0-90fec8e743d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280万</w:t>
          </w:r>
          <w:r>
            <w:rPr>
              <w:rFonts w:hint="eastAsia" w:ascii="Times New Roman" w:hAnsi="Times New Roman" w:eastAsia="宋体"/>
              <w:sz w:val="21"/>
            </w:rPr>
            <w:t>元（含税）</w:t>
          </w:r>
        </w:sdtContent>
      </w:sdt>
    </w:p>
    <w:p w14:paraId="423D794C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4B63369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b8be6a0d-b8b7-4fbe-bed2-927dd3f769d9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3831505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</w:t>
      </w:r>
      <w:sdt>
        <w:sdtPr>
          <w:rPr>
            <w:rFonts w:hint="eastAsia" w:ascii="Times New Roman" w:hAnsi="Times New Roman" w:eastAsia="宋体"/>
            <w:sz w:val="21"/>
          </w:rPr>
          <w:id w:val="-1153600747"/>
          <w:placeholder>
            <w:docPart w:val="{ce1623ba-56f3-4326-8de7-77039249d1b8}"/>
          </w:placeholder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6E3D02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1517789c-d1cd-4afe-9ef0-90fec8e743d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7CB54AF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1517789c-d1cd-4afe-9ef0-90fec8e743dc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520B08E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财务：/</w:t>
      </w:r>
    </w:p>
    <w:p w14:paraId="0C607D7A">
      <w:pPr>
        <w:spacing w:after="0" w:line="400" w:lineRule="exact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ce1623ba-56f3-4326-8de7-77039249d1b8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近3年经营活动中无重大违法记录。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66792"/>
          <w:placeholder>
            <w:docPart w:val="{5aca424e-749a-43dd-b375-cc1b08a3b2da}"/>
          </w:placeholder>
          <w:dropDownList>
            <w:listItem w:displayText="选择一项。" w:value="选择一项。"/>
            <w:listItem w:displayText="不接受联合体投标。" w:value="不接受联合体投标。"/>
            <w:listItem w:displayText="不接受联合体投标。不接受代理商投标。不接受经销商投标。不接受中间商投标。" w:value="不接受联合体投标。不接受代理商投标。不接受经销商投标。不接受中间商投标。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不接受联合体投标。</w:t>
          </w:r>
        </w:sdtContent>
      </w:sdt>
    </w:p>
    <w:p w14:paraId="6CBA6DB6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采购文件的获取与响应文件的递交</w:t>
      </w:r>
    </w:p>
    <w:p w14:paraId="36C99732">
      <w:pPr>
        <w:spacing w:after="0" w:line="400" w:lineRule="exact"/>
        <w:rPr>
          <w:rFonts w:hint="eastAsia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发布时间：</w:t>
      </w:r>
      <w:sdt>
        <w:sdtPr>
          <w:rPr>
            <w:rFonts w:hint="eastAsia" w:ascii="Times New Roman" w:hAnsi="Times New Roman" w:eastAsia="宋体"/>
            <w:sz w:val="21"/>
          </w:rPr>
          <w:id w:val="147480987"/>
          <w:placeholder>
            <w:docPart w:val="{995b0005-ecb4-479b-bd2a-2633155ce830}"/>
          </w:placeholder>
          <w:date w:fullDate="2025-12-01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</w:t>
          </w:r>
          <w:bookmarkStart w:id="0" w:name="_GoBack"/>
          <w:bookmarkEnd w:id="0"/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12月1日</w:t>
          </w:r>
        </w:sdtContent>
      </w:sdt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53158"/>
          <w:placeholder>
            <w:docPart w:val="{5694aa33-7051-4a86-b930-da4713eb3932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12：00</w:t>
          </w:r>
        </w:sdtContent>
      </w:sdt>
    </w:p>
    <w:p w14:paraId="470FC86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sdt>
        <w:sdtPr>
          <w:rPr>
            <w:rFonts w:hint="eastAsia" w:ascii="Times New Roman" w:hAnsi="Times New Roman" w:eastAsia="宋体"/>
            <w:sz w:val="21"/>
          </w:rPr>
          <w:id w:val="-1008602496"/>
          <w:placeholder>
            <w:docPart w:val="{122e2a1d-24a5-44be-97eb-d057e711ac66}"/>
          </w:placeholder>
          <w:date w:fullDate="2025-12-01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2025年12月1日</w:t>
          </w:r>
        </w:sdtContent>
      </w:sdt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59251"/>
          <w:placeholder>
            <w:docPart w:val="{09226e05-64c7-49d0-ae95-4bc1e7d95e3f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12：00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至 </w:t>
      </w:r>
      <w:sdt>
        <w:sdtPr>
          <w:rPr>
            <w:rFonts w:hint="eastAsia" w:ascii="Times New Roman" w:hAnsi="Times New Roman" w:eastAsia="宋体"/>
            <w:sz w:val="21"/>
          </w:rPr>
          <w:id w:val="-1562783711"/>
          <w:placeholder>
            <w:docPart w:val="{122e2a1d-24a5-44be-97eb-d057e711ac66}"/>
          </w:placeholder>
          <w:date w:fullDate="2025-12-0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2025年12月3日</w:t>
          </w:r>
        </w:sdtContent>
      </w:sdt>
      <w:r>
        <w:rPr>
          <w:rFonts w:hint="eastAsia" w:ascii="Times New Roman" w:hAnsi="Times New Roman" w:eastAsia="宋体"/>
          <w:sz w:val="21"/>
        </w:rPr>
        <w:t>23：59</w:t>
      </w:r>
    </w:p>
    <w:p w14:paraId="4387861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递交文件截止时间：</w:t>
      </w:r>
      <w:sdt>
        <w:sdtPr>
          <w:rPr>
            <w:rFonts w:hint="eastAsia" w:ascii="Times New Roman" w:hAnsi="Times New Roman" w:eastAsia="宋体"/>
            <w:sz w:val="21"/>
          </w:rPr>
          <w:id w:val="254872264"/>
          <w:placeholder>
            <w:docPart w:val="{122e2a1d-24a5-44be-97eb-d057e711ac66}"/>
          </w:placeholder>
          <w:date w:fullDate="2025-12-04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2025年12月4日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852789342"/>
          <w:placeholder>
            <w:docPart w:val="{ce1623ba-56f3-4326-8de7-77039249d1b8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14：00</w:t>
          </w:r>
        </w:sdtContent>
      </w:sdt>
    </w:p>
    <w:p w14:paraId="4C22525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对采购文件的疑问、异议提出截止时间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70396"/>
          <w:placeholder>
            <w:docPart w:val="{f09735f0-48ba-449e-9753-b145897b3776}"/>
          </w:placeholder>
          <w:date w:fullDate="2025-12-0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2025年12月3日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65769"/>
          <w:placeholder>
            <w:docPart w:val="{ac43ba7e-c67d-4deb-a37b-3b8afa589b64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14：00</w:t>
          </w:r>
        </w:sdtContent>
      </w:sdt>
    </w:p>
    <w:p w14:paraId="4130BB9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ce1623ba-56f3-4326-8de7-77039249d1b8}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0599340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标书形式：电子标</w:t>
      </w:r>
    </w:p>
    <w:p w14:paraId="616E7FE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ce1623ba-56f3-4326-8de7-77039249d1b8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672EC9EA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09050AE6">
      <w:pPr>
        <w:spacing w:after="0" w:line="400" w:lineRule="exact"/>
        <w:rPr>
          <w:rFonts w:hint="default" w:ascii="Times New Roman" w:hAnsi="Times New Roman" w:eastAsia="宋体"/>
          <w:sz w:val="21"/>
          <w:lang w:val="en-US" w:eastAsia="zh-CN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ce1623ba-56f3-4326-8de7-77039249d1b8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  <w:lang w:val="en-US" w:eastAsia="zh-CN"/>
        </w:rPr>
        <w:t>与公司官网。</w:t>
      </w:r>
    </w:p>
    <w:p w14:paraId="217FDAD2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40FA65C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联系人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288512594"/>
          <w:placeholder>
            <w:docPart w:val="{ce1623ba-56f3-4326-8de7-77039249d1b8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四川省茶业集团股份有限公司" w:value="四川省茶业集团股份有限公司"/>
            <w:listItem w:displayText="何先生" w:value="何先生"/>
            <w:listItem w:displayText="蔡女士" w:value="蔡女士"/>
            <w:listItem w:displayText="张女士" w:value="张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张女士</w:t>
          </w:r>
        </w:sdtContent>
      </w:sdt>
    </w:p>
    <w:p w14:paraId="611F8C0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电话：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ce1623ba-56f3-4326-8de7-77039249d1b8}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124C221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邮箱：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76519"/>
          <w:placeholder>
            <w:docPart w:val="{0bac5204-14a2-4432-b17c-dbf22e1784e5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work5_ifihv1g9id@aka.yeah.net</w:t>
          </w:r>
        </w:sdtContent>
      </w:sdt>
    </w:p>
    <w:p w14:paraId="0DC3B62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地址：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ce1623ba-56f3-4326-8de7-77039249d1b8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718B4BE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55690"/>
          <w:placeholder>
            <w:docPart w:val="{358ca983-811d-4f0a-ae1a-4d100fb055b2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四川融创标合招标代理有限公司</w:t>
          </w:r>
        </w:sdtContent>
      </w:sdt>
    </w:p>
    <w:p w14:paraId="21CEE0A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联系人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66793"/>
          <w:placeholder>
            <w:docPart w:val="{d309f62d-8515-4d4e-8b35-1aa821a6c95e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杜女士</w:t>
          </w:r>
        </w:sdtContent>
      </w:sdt>
    </w:p>
    <w:p w14:paraId="4CC8216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电话：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51755"/>
          <w:placeholder>
            <w:docPart w:val="{83f5112b-ec5e-4148-a0b6-2bffca5fe539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0831-5892208/5892221</w:t>
          </w:r>
        </w:sdtContent>
      </w:sdt>
    </w:p>
    <w:p w14:paraId="66D0A9C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地址：</w:t>
      </w:r>
      <w:sdt>
        <w:sdt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  <w:id w:val="147460697"/>
          <w:placeholder>
            <w:docPart w:val="{e1a77251-a7fd-401d-82c9-dee83bf827af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EndPr>
          <w:rPr>
            <w:rFonts w:hint="eastAsia" w:ascii="Times New Roman" w:hAnsi="Times New Roman" w:eastAsia="宋体" w:cstheme="minorBidi"/>
            <w:kern w:val="2"/>
            <w:sz w:val="21"/>
            <w:szCs w:val="24"/>
            <w:lang w:val="en-US" w:eastAsia="zh-CN" w:bidi="ar-SA"/>
            <w14:ligatures w14:val="standardContextual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/</w:t>
          </w:r>
        </w:sdtContent>
      </w:sdt>
    </w:p>
    <w:p w14:paraId="609C6EB7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3F4F8D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D11997"/>
    <w:multiLevelType w:val="multilevel"/>
    <w:tmpl w:val="28D11997"/>
    <w:lvl w:ilvl="0" w:tentative="0">
      <w:start w:val="1"/>
      <w:numFmt w:val="decimal"/>
      <w:lvlText w:val="%1."/>
      <w:lvlJc w:val="left"/>
      <w:pPr>
        <w:ind w:left="850" w:hanging="85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9A4277"/>
    <w:rsid w:val="0C9A4277"/>
    <w:rsid w:val="752C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ce1623ba-56f3-4326-8de7-77039249d1b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e1623ba-56f3-4326-8de7-77039249d1b8}"/>
      </w:docPartPr>
      <w:docPartBody>
        <w:p w14:paraId="25555C0B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1517789c-d1cd-4afe-9ef0-90fec8e743d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517789c-d1cd-4afe-9ef0-90fec8e743dc}"/>
      </w:docPartPr>
      <w:docPartBody>
        <w:p w14:paraId="5D9A6F2E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122e2a1d-24a5-44be-97eb-d057e711ac6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22e2a1d-24a5-44be-97eb-d057e711ac66}"/>
      </w:docPartPr>
      <w:docPartBody>
        <w:p w14:paraId="654E6E77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b8be6a0d-b8b7-4fbe-bed2-927dd3f769d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8be6a0d-b8b7-4fbe-bed2-927dd3f769d9}"/>
      </w:docPartPr>
      <w:docPartBody>
        <w:p w14:paraId="0D0FA770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c24d5f6-e2c8-49ac-82ca-a5fa6697bb5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c24d5f6-e2c8-49ac-82ca-a5fa6697bb59}"/>
      </w:docPartPr>
      <w:docPartBody>
        <w:p w14:paraId="039771ED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113aa848-7572-4922-8874-a6eba5a40cc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13aa848-7572-4922-8874-a6eba5a40cca}"/>
      </w:docPartPr>
      <w:docPartBody>
        <w:p w14:paraId="7B7899B4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bac5204-14a2-4432-b17c-dbf22e1784e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bac5204-14a2-4432-b17c-dbf22e1784e5}"/>
      </w:docPartPr>
      <w:docPartBody>
        <w:p w14:paraId="1388F557">
          <w:r>
            <w:rPr>
              <w:color w:val="808080"/>
            </w:rPr>
            <w:t>选择一项。</w:t>
          </w:r>
        </w:p>
      </w:docPartBody>
    </w:docPart>
    <w:docPart>
      <w:docPartPr>
        <w:name w:val="{f6cb131d-c58e-4bbd-b5d1-cb2e1ec1d5b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6cb131d-c58e-4bbd-b5d1-cb2e1ec1d5b1}"/>
      </w:docPartPr>
      <w:docPartBody>
        <w:p w14:paraId="6B6D3308">
          <w:r>
            <w:rPr>
              <w:color w:val="808080"/>
            </w:rPr>
            <w:t>选择一项。</w:t>
          </w:r>
        </w:p>
      </w:docPartBody>
    </w:docPart>
    <w:docPart>
      <w:docPartPr>
        <w:name w:val="{358ca983-811d-4f0a-ae1a-4d100fb055b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58ca983-811d-4f0a-ae1a-4d100fb055b2}"/>
      </w:docPartPr>
      <w:docPartBody>
        <w:p w14:paraId="0DC3FD2A">
          <w:r>
            <w:rPr>
              <w:color w:val="808080"/>
            </w:rPr>
            <w:t>选择一项。</w:t>
          </w:r>
        </w:p>
      </w:docPartBody>
    </w:docPart>
    <w:docPart>
      <w:docPartPr>
        <w:name w:val="{58d36b6d-aa9f-4534-938c-1497cf49c3e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8d36b6d-aa9f-4534-938c-1497cf49c3e4}"/>
      </w:docPartPr>
      <w:docPartBody>
        <w:p w14:paraId="6EDBA538">
          <w:r>
            <w:rPr>
              <w:color w:val="808080"/>
            </w:rPr>
            <w:t>选择一项。</w:t>
          </w:r>
        </w:p>
      </w:docPartBody>
    </w:docPart>
    <w:docPart>
      <w:docPartPr>
        <w:name w:val="{09226e05-64c7-49d0-ae95-4bc1e7d95e3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9226e05-64c7-49d0-ae95-4bc1e7d95e3f}"/>
      </w:docPartPr>
      <w:docPartBody>
        <w:p w14:paraId="0755B98A">
          <w:r>
            <w:rPr>
              <w:color w:val="808080"/>
            </w:rPr>
            <w:t>选择一项。</w:t>
          </w:r>
        </w:p>
      </w:docPartBody>
    </w:docPart>
    <w:docPart>
      <w:docPartPr>
        <w:name w:val="{995b0005-ecb4-479b-bd2a-2633155ce83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95b0005-ecb4-479b-bd2a-2633155ce830}"/>
      </w:docPartPr>
      <w:docPartBody>
        <w:p w14:paraId="2153B1C1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5694aa33-7051-4a86-b930-da4713eb393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694aa33-7051-4a86-b930-da4713eb3932}"/>
      </w:docPartPr>
      <w:docPartBody>
        <w:p w14:paraId="254A5B88">
          <w:r>
            <w:rPr>
              <w:color w:val="808080"/>
            </w:rPr>
            <w:t>选择一项。</w:t>
          </w:r>
        </w:p>
      </w:docPartBody>
    </w:docPart>
    <w:docPart>
      <w:docPartPr>
        <w:name w:val="{d309f62d-8515-4d4e-8b35-1aa821a6c95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309f62d-8515-4d4e-8b35-1aa821a6c95e}"/>
      </w:docPartPr>
      <w:docPartBody>
        <w:p w14:paraId="5ACECF6C">
          <w:r>
            <w:rPr>
              <w:color w:val="808080"/>
            </w:rPr>
            <w:t>选择一项。</w:t>
          </w:r>
        </w:p>
      </w:docPartBody>
    </w:docPart>
    <w:docPart>
      <w:docPartPr>
        <w:name w:val="{83f5112b-ec5e-4148-a0b6-2bffca5fe53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3f5112b-ec5e-4148-a0b6-2bffca5fe539}"/>
      </w:docPartPr>
      <w:docPartBody>
        <w:p w14:paraId="6868D4AF">
          <w:r>
            <w:rPr>
              <w:color w:val="808080"/>
            </w:rPr>
            <w:t>选择一项。</w:t>
          </w:r>
        </w:p>
      </w:docPartBody>
    </w:docPart>
    <w:docPart>
      <w:docPartPr>
        <w:name w:val="{e1a77251-a7fd-401d-82c9-dee83bf827a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1a77251-a7fd-401d-82c9-dee83bf827af}"/>
      </w:docPartPr>
      <w:docPartBody>
        <w:p w14:paraId="55621743">
          <w:r>
            <w:rPr>
              <w:color w:val="808080"/>
            </w:rPr>
            <w:t>选择一项。</w:t>
          </w:r>
        </w:p>
      </w:docPartBody>
    </w:docPart>
    <w:docPart>
      <w:docPartPr>
        <w:name w:val="{5aca424e-749a-43dd-b375-cc1b08a3b2d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aca424e-749a-43dd-b375-cc1b08a3b2da}"/>
      </w:docPartPr>
      <w:docPartBody>
        <w:p w14:paraId="0934867A">
          <w:r>
            <w:rPr>
              <w:color w:val="808080"/>
            </w:rPr>
            <w:t>选择一项。</w:t>
          </w:r>
        </w:p>
      </w:docPartBody>
    </w:docPart>
    <w:docPart>
      <w:docPartPr>
        <w:name w:val="{ac43ba7e-c67d-4deb-a37b-3b8afa589b6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c43ba7e-c67d-4deb-a37b-3b8afa589b64}"/>
      </w:docPartPr>
      <w:docPartBody>
        <w:p w14:paraId="109253E3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f09735f0-48ba-449e-9753-b145897b377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09735f0-48ba-449e-9753-b145897b3776}"/>
      </w:docPartPr>
      <w:docPartBody>
        <w:p w14:paraId="0A384A62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547</Words>
  <Characters>643</Characters>
  <Lines>0</Lines>
  <Paragraphs>0</Paragraphs>
  <TotalTime>0</TotalTime>
  <ScaleCrop>false</ScaleCrop>
  <LinksUpToDate>false</LinksUpToDate>
  <CharactersWithSpaces>651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2025-11-27T09:55:00Z</dcterms:created>
  <dc:creator>念想</dc:creator>
  <cp:lastModifiedBy>念想</cp:lastModifiedBy>
  <dcterms:modified xsi:type="dcterms:W3CDTF">2025-12-01T01:33:43Z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40210E4CB56A4C6BA4843FF60094159F_11</vt:lpwstr>
  </property>
  <property fmtid="{D5CDD505-2E9C-101B-9397-08002B2CF9AE}" pid="4" name="KSOTemplateDocerSaveRecord">
    <vt:lpwstr>eyJoZGlkIjoiMWVhODhhYWNhYTYzZDljM2UyNTIxMDE4YTBmYjFlYWUiLCJ1c2VySWQiOiIxNjQ2MzcwNSJ9</vt:lpwstr>
  </property>
</Properties>
</file>