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EB4C50">
      <w:pPr>
        <w:spacing w:after="312" w:afterLines="100" w:line="400" w:lineRule="exact"/>
        <w:jc w:val="center"/>
        <w:rPr>
          <w:rFonts w:ascii="Times New Roman" w:hAnsi="Times New Roman" w:eastAsia="宋体" w:cs="宋体"/>
          <w:b/>
          <w:bCs/>
          <w:sz w:val="28"/>
          <w:szCs w:val="28"/>
        </w:rPr>
      </w:pPr>
      <w:r>
        <w:rPr>
          <w:rFonts w:hint="eastAsia" w:ascii="Times New Roman" w:hAnsi="Times New Roman" w:eastAsia="宋体" w:cs="宋体"/>
          <w:b/>
          <w:bCs/>
          <w:sz w:val="28"/>
          <w:szCs w:val="28"/>
        </w:rPr>
        <w:t>采购公告</w:t>
      </w:r>
    </w:p>
    <w:p w14:paraId="14DB66C4">
      <w:pPr>
        <w:spacing w:after="312" w:afterLines="100" w:line="400" w:lineRule="exact"/>
        <w:jc w:val="center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（采购品类：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-236628103"/>
          <w:dropDownList>
            <w:listItem w:value="选择一项。"/>
            <w:listItem w:displayText="工程" w:value="工程"/>
            <w:listItem w:displayText="货物" w:value="货物"/>
            <w:listItem w:displayText="服务" w:value="服务"/>
            <w:listItem w:displayText="设备" w:value="设备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货物</w:t>
          </w:r>
        </w:sdtContent>
      </w:sdt>
      <w:r>
        <w:rPr>
          <w:rFonts w:hint="eastAsia" w:ascii="Times New Roman" w:hAnsi="Times New Roman" w:eastAsia="宋体" w:cs="宋体"/>
          <w:sz w:val="21"/>
          <w:szCs w:val="21"/>
        </w:rPr>
        <w:t>）</w:t>
      </w:r>
    </w:p>
    <w:p w14:paraId="40022E8A">
      <w:pPr>
        <w:numPr>
          <w:ilvl w:val="0"/>
          <w:numId w:val="1"/>
        </w:numPr>
        <w:spacing w:after="0" w:line="400" w:lineRule="exact"/>
        <w:ind w:left="425" w:leftChars="0" w:hanging="425" w:firstLineChars="0"/>
        <w:rPr>
          <w:rFonts w:ascii="Times New Roman" w:hAnsi="Times New Roman" w:eastAsia="宋体" w:cs="宋体"/>
          <w:b/>
          <w:bCs/>
          <w:sz w:val="21"/>
          <w:szCs w:val="21"/>
        </w:rPr>
      </w:pPr>
      <w:r>
        <w:rPr>
          <w:rFonts w:hint="eastAsia" w:ascii="Times New Roman" w:hAnsi="Times New Roman" w:eastAsia="宋体" w:cs="宋体"/>
          <w:b/>
          <w:bCs/>
          <w:sz w:val="21"/>
          <w:szCs w:val="21"/>
        </w:rPr>
        <w:t>项目简介</w:t>
      </w:r>
    </w:p>
    <w:p w14:paraId="2EC04CF5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项目名称：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-779481531"/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  <w:lang w:eastAsia="zh-CN"/>
            </w:rPr>
            <w:t>3G龙芽雀舌内袋采购项目</w:t>
          </w:r>
        </w:sdtContent>
      </w:sdt>
    </w:p>
    <w:p w14:paraId="22553144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项目地点：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-86852209"/>
          <w:dropDownList>
            <w:listItem w:value="选择一项。"/>
            <w:listItem w:displayText="宜宾" w:value="宜宾"/>
            <w:listItem w:displayText="成都" w:value="成都"/>
            <w:listItem w:displayText="北京" w:value="北京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>宜宾</w:t>
          </w:r>
        </w:sdtContent>
      </w:sdt>
    </w:p>
    <w:p w14:paraId="394FC483">
      <w:pPr>
        <w:spacing w:after="0" w:line="400" w:lineRule="exact"/>
        <w:rPr>
          <w:rFonts w:ascii="Times New Roman" w:hAnsi="Times New Roman" w:eastAsia="宋体" w:cs="宋体"/>
          <w:sz w:val="21"/>
        </w:rPr>
      </w:pPr>
      <w:r>
        <w:rPr>
          <w:rFonts w:hint="eastAsia" w:ascii="Times New Roman" w:hAnsi="Times New Roman" w:eastAsia="宋体" w:cs="宋体"/>
          <w:spacing w:val="52"/>
          <w:kern w:val="0"/>
          <w:sz w:val="21"/>
          <w:fitText w:val="840" w:id="827215422"/>
        </w:rPr>
        <w:t>业主</w:t>
      </w:r>
      <w:r>
        <w:rPr>
          <w:rFonts w:hint="eastAsia" w:ascii="Times New Roman" w:hAnsi="Times New Roman" w:eastAsia="宋体" w:cs="宋体"/>
          <w:spacing w:val="1"/>
          <w:kern w:val="0"/>
          <w:sz w:val="21"/>
          <w:fitText w:val="840" w:id="827215422"/>
        </w:rPr>
        <w:t>方</w:t>
      </w:r>
      <w:r>
        <w:rPr>
          <w:rFonts w:hint="eastAsia" w:ascii="Times New Roman" w:hAnsi="Times New Roman" w:eastAsia="宋体" w:cs="宋体"/>
          <w:sz w:val="21"/>
        </w:rPr>
        <w:t>：</w:t>
      </w:r>
      <w:sdt>
        <w:sdtPr>
          <w:rPr>
            <w:rFonts w:hint="eastAsia" w:ascii="Times New Roman" w:hAnsi="Times New Roman" w:eastAsia="宋体" w:cs="宋体"/>
            <w:sz w:val="21"/>
          </w:rPr>
          <w:id w:val="147480327"/>
          <w:placeholder>
            <w:docPart w:val="{490d6b72-4414-4e5d-9683-0072e156a732}"/>
          </w:placeholder>
          <w:dropDownList>
            <w:listItem w:displayText="选择一项。" w:value="选择一项。"/>
            <w:listItem w:displayText="四川省茶业集团股份有限公司" w:value="四川省茶业集团股份有限公司"/>
            <w:listItem w:displayText="四川省长江红茶业有限公司" w:value="四川省长江红茶业有限公司"/>
            <w:listItem w:displayText="/" w:value="/"/>
            <w:listItem w:displayText="四川川言茶语餐饮管理有限公司" w:value="四川川言茶语餐饮管理有限公司"/>
            <w:listItem w:displayText="宜宾叙府龙芽生态旅游开发有限公司" w:value="宜宾叙府龙芽生态旅游开发有限公司"/>
            <w:listItem w:displayText="宜宾上茶电子商务有限公司" w:value="宜宾上茶电子商务有限公司"/>
            <w:listItem w:displayText="宜宾市金秋茶业有限公司" w:value="宜宾市金秋茶业有限公司"/>
            <w:listItem w:displayText="宜宾市茶树良种繁育场有限责任公司" w:value="宜宾市茶树良种繁育场有限责任公司"/>
            <w:listItem w:displayText="屏山县金岷雪芽农业发展有限责任公司" w:value="屏山县金岷雪芽农业发展有限责任公司"/>
          </w:dropDownList>
        </w:sdtPr>
        <w:sdtEndPr>
          <w:rPr>
            <w:rFonts w:hint="eastAsia" w:ascii="Times New Roman" w:hAnsi="Times New Roman" w:eastAsia="宋体" w:cs="宋体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4"/>
              <w:lang w:val="en-US" w:eastAsia="zh-CN" w:bidi="ar-SA"/>
              <w14:ligatures w14:val="standardContextual"/>
            </w:rPr>
            <w:t>四川省茶业集团股份有限公司</w:t>
          </w:r>
        </w:sdtContent>
      </w:sdt>
      <w:sdt>
        <w:sdtPr>
          <w:rPr>
            <w:rFonts w:hint="eastAsia" w:ascii="Times New Roman" w:hAnsi="Times New Roman" w:eastAsia="宋体" w:cs="宋体"/>
            <w:sz w:val="21"/>
          </w:rPr>
          <w:id w:val="147479347"/>
          <w:placeholder>
            <w:docPart w:val="{0b92c55a-5fe2-4875-9125-67263dcbe837}"/>
          </w:placeholder>
        </w:sdtPr>
        <w:sdtEndPr>
          <w:rPr>
            <w:rFonts w:hint="eastAsia" w:ascii="Times New Roman" w:hAnsi="Times New Roman" w:eastAsia="宋体" w:cs="宋体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</w:rPr>
            <w:t>（合同与业主方签订）</w:t>
          </w:r>
        </w:sdtContent>
      </w:sdt>
    </w:p>
    <w:p w14:paraId="4432A204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pacing w:val="52"/>
          <w:kern w:val="0"/>
          <w:sz w:val="21"/>
          <w:fitText w:val="840" w:id="49703128"/>
        </w:rPr>
        <w:t>采购</w:t>
      </w:r>
      <w:r>
        <w:rPr>
          <w:rFonts w:hint="eastAsia" w:ascii="Times New Roman" w:hAnsi="Times New Roman" w:eastAsia="宋体" w:cs="宋体"/>
          <w:spacing w:val="1"/>
          <w:kern w:val="0"/>
          <w:sz w:val="21"/>
          <w:fitText w:val="840" w:id="49703128"/>
        </w:rPr>
        <w:t>人</w:t>
      </w:r>
      <w:r>
        <w:rPr>
          <w:rFonts w:hint="eastAsia" w:ascii="Times New Roman" w:hAnsi="Times New Roman" w:eastAsia="宋体" w:cs="宋体"/>
          <w:sz w:val="21"/>
          <w:szCs w:val="21"/>
        </w:rPr>
        <w:t>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771128987"/>
          <w:dropDownList>
            <w:listItem w:value="选择一项。"/>
            <w:listItem w:displayText="四川省茶业集团股份有限公司" w:value="四川省茶业集团股份有限公司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>四川省茶业集团股份有限公司</w:t>
          </w:r>
        </w:sdtContent>
      </w:sdt>
    </w:p>
    <w:p w14:paraId="657E57C8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代理机构：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-414860507"/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 xml:space="preserve">/    </w:t>
          </w:r>
        </w:sdtContent>
      </w:sdt>
      <w:r>
        <w:rPr>
          <w:rFonts w:hint="eastAsia" w:ascii="Times New Roman" w:hAnsi="Times New Roman" w:eastAsia="宋体" w:cs="宋体"/>
          <w:sz w:val="21"/>
          <w:szCs w:val="21"/>
        </w:rPr>
        <w:t xml:space="preserve"> </w:t>
      </w:r>
    </w:p>
    <w:p w14:paraId="3AFA75D0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采购方式：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81565"/>
          <w:dropDownList>
            <w:listItem w:displayText="选择一项。" w:value="选择一项。"/>
            <w:listItem w:displayText="询比采购" w:value="询比采购"/>
            <w:listItem w:displayText="公开比选" w:value="公开比选"/>
            <w:listItem w:displayText="公开招选" w:value="公开招选"/>
            <w:listItem w:displayText="竞价采购" w:value="竞价采购"/>
            <w:listItem w:displayText="谈判采购" w:value="谈判采购"/>
            <w:listItem w:displayText="简易招标" w:value="简易招标"/>
            <w:listItem w:displayText="框架协议采购" w:value="框架协议采购"/>
            <w:listItem w:displayText="单一来源" w:value="单一来源"/>
            <w:listItem w:displayText="询价" w:value="询价"/>
            <w:listItem w:displayText="直接委托" w:value="直接委托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>竞价采购</w:t>
          </w:r>
        </w:sdtContent>
      </w:sdt>
    </w:p>
    <w:p w14:paraId="35868474">
      <w:pPr>
        <w:numPr>
          <w:ilvl w:val="0"/>
          <w:numId w:val="1"/>
        </w:numPr>
        <w:spacing w:after="0" w:line="400" w:lineRule="exact"/>
        <w:ind w:left="425" w:leftChars="0" w:hanging="425" w:firstLineChars="0"/>
        <w:rPr>
          <w:rFonts w:ascii="Times New Roman" w:hAnsi="Times New Roman" w:eastAsia="宋体" w:cs="宋体"/>
          <w:b/>
          <w:bCs/>
          <w:sz w:val="21"/>
          <w:szCs w:val="21"/>
        </w:rPr>
      </w:pPr>
      <w:r>
        <w:rPr>
          <w:rFonts w:hint="eastAsia" w:ascii="Times New Roman" w:hAnsi="Times New Roman" w:eastAsia="宋体" w:cs="宋体"/>
          <w:b/>
          <w:bCs/>
          <w:sz w:val="21"/>
          <w:szCs w:val="21"/>
        </w:rPr>
        <w:t>采购范围及相关要求</w:t>
      </w:r>
    </w:p>
    <w:p w14:paraId="04943275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采购范围：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-1728449933"/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  <w:lang w:val="en-US" w:eastAsia="zh-CN"/>
            </w:rPr>
            <w:t>采购</w:t>
          </w:r>
          <w:r>
            <w:rPr>
              <w:rFonts w:hint="eastAsia" w:ascii="Times New Roman" w:hAnsi="Times New Roman" w:eastAsia="宋体" w:cs="宋体"/>
              <w:sz w:val="21"/>
              <w:szCs w:val="21"/>
              <w:lang w:eastAsia="zh-CN"/>
            </w:rPr>
            <w:t>龙芽雀舌内袋</w:t>
          </w:r>
          <w:r>
            <w:rPr>
              <w:rFonts w:hint="eastAsia" w:ascii="Times New Roman" w:hAnsi="Times New Roman" w:eastAsia="宋体" w:cs="宋体"/>
              <w:sz w:val="21"/>
              <w:szCs w:val="21"/>
              <w:lang w:val="en-US" w:eastAsia="zh-CN"/>
            </w:rPr>
            <w:t>200万个，</w:t>
          </w:r>
          <w:r>
            <w:rPr>
              <w:rFonts w:hint="eastAsia" w:ascii="Times New Roman" w:hAnsi="Times New Roman" w:eastAsia="宋体" w:cs="宋体"/>
              <w:sz w:val="21"/>
              <w:szCs w:val="21"/>
            </w:rPr>
            <w:t>具体详见采购文件、采购清单（如有）、合同、图纸（如有），各文件之间互为补充。</w:t>
          </w:r>
        </w:sdtContent>
      </w:sdt>
    </w:p>
    <w:p w14:paraId="44605D96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pacing w:val="210"/>
          <w:kern w:val="0"/>
          <w:sz w:val="21"/>
          <w:fitText w:val="840" w:id="1898908056"/>
        </w:rPr>
        <w:t>工</w:t>
      </w:r>
      <w:r>
        <w:rPr>
          <w:rFonts w:hint="eastAsia" w:ascii="Times New Roman" w:hAnsi="Times New Roman" w:eastAsia="宋体" w:cs="宋体"/>
          <w:spacing w:val="0"/>
          <w:kern w:val="0"/>
          <w:sz w:val="21"/>
          <w:fitText w:val="840" w:id="1898908056"/>
        </w:rPr>
        <w:t>期</w:t>
      </w:r>
      <w:r>
        <w:rPr>
          <w:rFonts w:hint="eastAsia" w:ascii="Times New Roman" w:hAnsi="Times New Roman" w:eastAsia="宋体" w:cs="宋体"/>
          <w:sz w:val="21"/>
          <w:szCs w:val="21"/>
        </w:rPr>
        <w:t>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79491"/>
          <w:placeholder>
            <w:docPart w:val="{6ac48031-fb11-4d0f-a7e2-e44ccc5a928b}"/>
          </w:placeholder>
          <w:dropDownList>
            <w:listItem w:displayText="选择一项。" w:value="选择一项。"/>
            <w:listItem w:displayText="7天" w:value="7"/>
            <w:listItem w:displayText="10天" w:value="10"/>
            <w:listItem w:displayText="15天" w:value="15"/>
            <w:listItem w:displayText="20天" w:value="20"/>
            <w:listItem w:displayText="25天" w:value="25"/>
            <w:listItem w:displayText="30天" w:value="30"/>
            <w:listItem w:displayText="60天" w:value="60"/>
            <w:listItem w:displayText="3个月" w:value="3个月"/>
            <w:listItem w:displayText="1年" w:value="1年"/>
            <w:listItem w:displayText="2年" w:value="2年"/>
            <w:listItem w:displayText="3年" w:value="3年"/>
            <w:listItem w:displayText="合同签订后" w:value="合同签订后"/>
            <w:listItem w:displayText="接甲方进场通知书起" w:value="接甲方进场通知书起"/>
            <w:listItem w:displayText="以合同约定为准" w:value="以合同约定为准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>以合同约定为准</w:t>
          </w:r>
        </w:sdtContent>
      </w:sdt>
    </w:p>
    <w:p w14:paraId="3FF32E57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pacing w:val="210"/>
          <w:kern w:val="0"/>
          <w:sz w:val="21"/>
          <w:fitText w:val="840" w:id="1434458278"/>
        </w:rPr>
        <w:t>质</w:t>
      </w:r>
      <w:r>
        <w:rPr>
          <w:rFonts w:hint="eastAsia" w:ascii="Times New Roman" w:hAnsi="Times New Roman" w:eastAsia="宋体" w:cs="宋体"/>
          <w:spacing w:val="0"/>
          <w:kern w:val="0"/>
          <w:sz w:val="21"/>
          <w:fitText w:val="840" w:id="1434458278"/>
        </w:rPr>
        <w:t>量</w:t>
      </w:r>
      <w:r>
        <w:rPr>
          <w:rFonts w:hint="eastAsia" w:ascii="Times New Roman" w:hAnsi="Times New Roman" w:eastAsia="宋体" w:cs="宋体"/>
          <w:sz w:val="21"/>
          <w:szCs w:val="21"/>
        </w:rPr>
        <w:t>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757399026"/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>合格</w:t>
          </w:r>
        </w:sdtContent>
      </w:sdt>
    </w:p>
    <w:p w14:paraId="6F459A31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pacing w:val="52"/>
          <w:kern w:val="0"/>
          <w:sz w:val="21"/>
          <w:fitText w:val="840" w:id="1373068131"/>
        </w:rPr>
        <w:t>控制</w:t>
      </w:r>
      <w:r>
        <w:rPr>
          <w:rFonts w:hint="eastAsia" w:ascii="Times New Roman" w:hAnsi="Times New Roman" w:eastAsia="宋体" w:cs="宋体"/>
          <w:spacing w:val="1"/>
          <w:kern w:val="0"/>
          <w:sz w:val="21"/>
          <w:fitText w:val="840" w:id="1373068131"/>
        </w:rPr>
        <w:t>价</w:t>
      </w:r>
      <w:r>
        <w:rPr>
          <w:rFonts w:hint="eastAsia" w:ascii="Times New Roman" w:hAnsi="Times New Roman" w:eastAsia="宋体" w:cs="宋体"/>
          <w:sz w:val="21"/>
          <w:szCs w:val="21"/>
        </w:rPr>
        <w:t>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-14702370"/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  <w:lang w:val="en-US" w:eastAsia="zh-CN"/>
            </w:rPr>
            <w:t>10万</w:t>
          </w:r>
          <w:r>
            <w:rPr>
              <w:rFonts w:hint="eastAsia" w:ascii="Times New Roman" w:hAnsi="Times New Roman" w:eastAsia="宋体" w:cs="宋体"/>
              <w:sz w:val="21"/>
              <w:szCs w:val="21"/>
            </w:rPr>
            <w:t>元（含税）</w:t>
          </w:r>
        </w:sdtContent>
      </w:sdt>
    </w:p>
    <w:p w14:paraId="5C393ACB">
      <w:pPr>
        <w:numPr>
          <w:ilvl w:val="0"/>
          <w:numId w:val="1"/>
        </w:numPr>
        <w:spacing w:after="0" w:line="400" w:lineRule="exact"/>
        <w:ind w:left="425" w:leftChars="0" w:hanging="425" w:firstLineChars="0"/>
        <w:rPr>
          <w:rFonts w:ascii="Times New Roman" w:hAnsi="Times New Roman" w:eastAsia="宋体" w:cs="宋体"/>
          <w:b/>
          <w:bCs/>
          <w:sz w:val="21"/>
          <w:szCs w:val="21"/>
        </w:rPr>
      </w:pPr>
      <w:r>
        <w:rPr>
          <w:rFonts w:hint="eastAsia" w:ascii="Times New Roman" w:hAnsi="Times New Roman" w:eastAsia="宋体" w:cs="宋体"/>
          <w:b/>
          <w:bCs/>
          <w:sz w:val="21"/>
          <w:szCs w:val="21"/>
        </w:rPr>
        <w:t>供应商资格要求</w:t>
      </w:r>
    </w:p>
    <w:p w14:paraId="1A91544A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pacing w:val="210"/>
          <w:kern w:val="0"/>
          <w:sz w:val="21"/>
          <w:fitText w:val="840" w:id="349658575"/>
        </w:rPr>
        <w:t>资</w:t>
      </w:r>
      <w:r>
        <w:rPr>
          <w:rFonts w:hint="eastAsia" w:ascii="Times New Roman" w:hAnsi="Times New Roman" w:eastAsia="宋体" w:cs="宋体"/>
          <w:spacing w:val="0"/>
          <w:kern w:val="0"/>
          <w:sz w:val="21"/>
          <w:fitText w:val="840" w:id="349658575"/>
        </w:rPr>
        <w:t>格</w:t>
      </w:r>
      <w:r>
        <w:rPr>
          <w:rFonts w:hint="eastAsia" w:ascii="Times New Roman" w:hAnsi="Times New Roman" w:eastAsia="宋体" w:cs="宋体"/>
          <w:sz w:val="21"/>
          <w:szCs w:val="21"/>
        </w:rPr>
        <w:t>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73711"/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>独立法人且具备履约能力。</w:t>
          </w:r>
        </w:sdtContent>
      </w:sdt>
    </w:p>
    <w:p w14:paraId="545B6CDA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pacing w:val="210"/>
          <w:kern w:val="0"/>
          <w:sz w:val="21"/>
          <w:fitText w:val="840" w:id="1234052130"/>
        </w:rPr>
        <w:t>资</w:t>
      </w:r>
      <w:r>
        <w:rPr>
          <w:rFonts w:hint="eastAsia" w:ascii="Times New Roman" w:hAnsi="Times New Roman" w:eastAsia="宋体" w:cs="宋体"/>
          <w:spacing w:val="0"/>
          <w:kern w:val="0"/>
          <w:sz w:val="21"/>
          <w:fitText w:val="840" w:id="1234052130"/>
        </w:rPr>
        <w:t>质</w:t>
      </w:r>
      <w:r>
        <w:rPr>
          <w:rFonts w:hint="eastAsia" w:ascii="Times New Roman" w:hAnsi="Times New Roman" w:eastAsia="宋体" w:cs="宋体"/>
          <w:sz w:val="21"/>
          <w:szCs w:val="21"/>
        </w:rPr>
        <w:t>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-1153600747"/>
          <w:dropDownList>
            <w:listItem w:displayText="/" w:value="/"/>
            <w:listItem w:displayText="具备装饰装修专业承包二级及以上资质" w:value="具备装饰装修专业承包二级及以上资质"/>
            <w:listItem w:displayText="具备施工总承包三级及以上资质" w:value="具备施工总承包三级及以上资质"/>
            <w:listItem w:value="选择一项。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>/</w:t>
          </w:r>
        </w:sdtContent>
      </w:sdt>
    </w:p>
    <w:p w14:paraId="526BDC75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pacing w:val="210"/>
          <w:kern w:val="0"/>
          <w:sz w:val="21"/>
          <w:fitText w:val="840" w:id="1443384854"/>
        </w:rPr>
        <w:t>业</w:t>
      </w:r>
      <w:r>
        <w:rPr>
          <w:rFonts w:hint="eastAsia" w:ascii="Times New Roman" w:hAnsi="Times New Roman" w:eastAsia="宋体" w:cs="宋体"/>
          <w:spacing w:val="0"/>
          <w:kern w:val="0"/>
          <w:sz w:val="21"/>
          <w:fitText w:val="840" w:id="1443384854"/>
        </w:rPr>
        <w:t>绩</w:t>
      </w:r>
      <w:r>
        <w:rPr>
          <w:rFonts w:hint="eastAsia" w:ascii="Times New Roman" w:hAnsi="Times New Roman" w:eastAsia="宋体" w:cs="宋体"/>
          <w:sz w:val="21"/>
          <w:szCs w:val="21"/>
        </w:rPr>
        <w:t>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182778335"/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>近3年</w:t>
          </w:r>
          <w:r>
            <w:rPr>
              <w:rFonts w:hint="eastAsia" w:ascii="Times New Roman" w:hAnsi="Times New Roman" w:eastAsia="宋体" w:cs="宋体"/>
              <w:sz w:val="21"/>
              <w:szCs w:val="21"/>
              <w:lang w:eastAsia="zh-CN"/>
            </w:rPr>
            <w:t>（</w:t>
          </w:r>
          <w:r>
            <w:rPr>
              <w:rFonts w:hint="eastAsia" w:ascii="Times New Roman" w:hAnsi="Times New Roman" w:eastAsia="宋体" w:cs="宋体"/>
              <w:sz w:val="21"/>
              <w:szCs w:val="21"/>
              <w:lang w:val="en-US" w:eastAsia="zh-CN"/>
            </w:rPr>
            <w:t>自2023年1月1日起至递交响应文件截止时间止</w:t>
          </w:r>
          <w:r>
            <w:rPr>
              <w:rFonts w:hint="eastAsia" w:ascii="Times New Roman" w:hAnsi="Times New Roman" w:eastAsia="宋体" w:cs="宋体"/>
              <w:sz w:val="21"/>
              <w:szCs w:val="21"/>
              <w:lang w:eastAsia="zh-CN"/>
            </w:rPr>
            <w:t>）</w:t>
          </w:r>
          <w:r>
            <w:rPr>
              <w:rFonts w:hint="eastAsia" w:ascii="Times New Roman" w:hAnsi="Times New Roman" w:eastAsia="宋体" w:cs="宋体"/>
              <w:sz w:val="21"/>
              <w:szCs w:val="21"/>
              <w:lang w:val="en-US" w:eastAsia="zh-CN"/>
            </w:rPr>
            <w:t>1</w:t>
          </w:r>
          <w:r>
            <w:rPr>
              <w:rFonts w:hint="eastAsia" w:ascii="Times New Roman" w:hAnsi="Times New Roman" w:eastAsia="宋体" w:cs="宋体"/>
              <w:sz w:val="21"/>
              <w:szCs w:val="21"/>
            </w:rPr>
            <w:t>个单项合同金额</w:t>
          </w:r>
          <w:r>
            <w:rPr>
              <w:rFonts w:hint="eastAsia" w:ascii="Times New Roman" w:hAnsi="Times New Roman" w:eastAsia="宋体" w:cs="宋体"/>
              <w:sz w:val="21"/>
              <w:szCs w:val="21"/>
              <w:lang w:val="en-US" w:eastAsia="zh-CN"/>
            </w:rPr>
            <w:t>5</w:t>
          </w:r>
          <w:r>
            <w:rPr>
              <w:rFonts w:hint="eastAsia" w:ascii="Times New Roman" w:hAnsi="Times New Roman" w:eastAsia="宋体" w:cs="宋体"/>
              <w:sz w:val="21"/>
              <w:szCs w:val="21"/>
            </w:rPr>
            <w:t>万以上的</w:t>
          </w:r>
          <w:r>
            <w:rPr>
              <w:rFonts w:hint="eastAsia" w:ascii="Times New Roman" w:hAnsi="Times New Roman" w:eastAsia="宋体" w:cs="宋体"/>
              <w:sz w:val="21"/>
              <w:szCs w:val="21"/>
              <w:lang w:val="en-US" w:eastAsia="zh-CN"/>
            </w:rPr>
            <w:t>包装袋供销</w:t>
          </w:r>
          <w:r>
            <w:rPr>
              <w:rFonts w:hint="eastAsia" w:ascii="Times New Roman" w:hAnsi="Times New Roman" w:eastAsia="宋体" w:cs="宋体"/>
              <w:sz w:val="21"/>
              <w:szCs w:val="21"/>
            </w:rPr>
            <w:t>业绩；证明材料应包括合同关键页</w:t>
          </w:r>
          <w:r>
            <w:rPr>
              <w:rFonts w:hint="eastAsia" w:ascii="Times New Roman" w:hAnsi="Times New Roman" w:eastAsia="宋体" w:cs="宋体"/>
              <w:sz w:val="21"/>
              <w:szCs w:val="21"/>
              <w:lang w:eastAsia="zh-CN"/>
            </w:rPr>
            <w:t>（</w:t>
          </w:r>
          <w:r>
            <w:rPr>
              <w:rFonts w:hint="eastAsia" w:ascii="Times New Roman" w:hAnsi="Times New Roman" w:eastAsia="宋体" w:cs="宋体"/>
              <w:sz w:val="21"/>
              <w:szCs w:val="21"/>
              <w:lang w:val="en-US" w:eastAsia="zh-CN"/>
            </w:rPr>
            <w:t>或销售订单</w:t>
          </w:r>
          <w:r>
            <w:rPr>
              <w:rFonts w:hint="eastAsia" w:ascii="Times New Roman" w:hAnsi="Times New Roman" w:eastAsia="宋体" w:cs="宋体"/>
              <w:sz w:val="21"/>
              <w:szCs w:val="21"/>
              <w:lang w:eastAsia="zh-CN"/>
            </w:rPr>
            <w:t>）</w:t>
          </w:r>
          <w:r>
            <w:rPr>
              <w:rFonts w:hint="eastAsia" w:ascii="Times New Roman" w:hAnsi="Times New Roman" w:eastAsia="宋体" w:cs="宋体"/>
              <w:sz w:val="21"/>
              <w:szCs w:val="21"/>
            </w:rPr>
            <w:t>复印件与该合同任意一笔款项支付</w:t>
          </w:r>
          <w:r>
            <w:rPr>
              <w:rFonts w:hint="eastAsia" w:ascii="Times New Roman" w:hAnsi="Times New Roman" w:eastAsia="宋体" w:cs="宋体"/>
              <w:sz w:val="21"/>
              <w:szCs w:val="21"/>
              <w:lang w:val="en-US" w:eastAsia="zh-CN"/>
            </w:rPr>
            <w:t>凭证（</w:t>
          </w:r>
          <w:r>
            <w:rPr>
              <w:rFonts w:hint="eastAsia" w:ascii="Times New Roman" w:hAnsi="Times New Roman" w:eastAsia="宋体" w:cs="宋体"/>
              <w:sz w:val="21"/>
              <w:szCs w:val="21"/>
            </w:rPr>
            <w:t>发票</w:t>
          </w:r>
          <w:r>
            <w:rPr>
              <w:rFonts w:hint="eastAsia" w:ascii="Times New Roman" w:hAnsi="Times New Roman" w:eastAsia="宋体" w:cs="宋体"/>
              <w:sz w:val="21"/>
              <w:szCs w:val="21"/>
              <w:lang w:eastAsia="zh-CN"/>
            </w:rPr>
            <w:t>、</w:t>
          </w:r>
          <w:r>
            <w:rPr>
              <w:rFonts w:hint="eastAsia" w:ascii="Times New Roman" w:hAnsi="Times New Roman" w:eastAsia="宋体" w:cs="宋体"/>
              <w:sz w:val="21"/>
              <w:szCs w:val="21"/>
              <w:lang w:val="en-US" w:eastAsia="zh-CN"/>
            </w:rPr>
            <w:t>商票等）</w:t>
          </w:r>
          <w:r>
            <w:rPr>
              <w:rFonts w:hint="eastAsia" w:ascii="Times New Roman" w:hAnsi="Times New Roman" w:eastAsia="宋体" w:cs="宋体"/>
              <w:sz w:val="21"/>
              <w:szCs w:val="21"/>
            </w:rPr>
            <w:t>复印件。</w:t>
          </w:r>
        </w:sdtContent>
      </w:sdt>
    </w:p>
    <w:p w14:paraId="0EF5589D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pacing w:val="210"/>
          <w:kern w:val="0"/>
          <w:sz w:val="21"/>
          <w:fitText w:val="840" w:id="1734173120"/>
        </w:rPr>
        <w:t>人</w:t>
      </w:r>
      <w:r>
        <w:rPr>
          <w:rFonts w:hint="eastAsia" w:ascii="Times New Roman" w:hAnsi="Times New Roman" w:eastAsia="宋体" w:cs="宋体"/>
          <w:spacing w:val="0"/>
          <w:kern w:val="0"/>
          <w:sz w:val="21"/>
          <w:fitText w:val="840" w:id="1734173120"/>
        </w:rPr>
        <w:t>员</w:t>
      </w:r>
      <w:r>
        <w:rPr>
          <w:rFonts w:hint="eastAsia" w:ascii="Times New Roman" w:hAnsi="Times New Roman" w:eastAsia="宋体" w:cs="宋体"/>
          <w:sz w:val="21"/>
          <w:szCs w:val="21"/>
        </w:rPr>
        <w:t>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397243829"/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 xml:space="preserve">/   </w:t>
          </w:r>
        </w:sdtContent>
      </w:sdt>
    </w:p>
    <w:p w14:paraId="755525EC">
      <w:pPr>
        <w:spacing w:after="0" w:line="400" w:lineRule="exact"/>
        <w:rPr>
          <w:rFonts w:hint="eastAsia" w:ascii="Times New Roman" w:hAnsi="Times New Roman" w:eastAsia="宋体" w:cs="宋体"/>
          <w:sz w:val="21"/>
          <w:szCs w:val="21"/>
          <w:lang w:eastAsia="zh-CN"/>
        </w:rPr>
      </w:pPr>
      <w:r>
        <w:rPr>
          <w:rFonts w:hint="eastAsia" w:ascii="Times New Roman" w:hAnsi="Times New Roman" w:eastAsia="宋体" w:cs="宋体"/>
          <w:spacing w:val="210"/>
          <w:kern w:val="0"/>
          <w:sz w:val="21"/>
          <w:fitText w:val="840" w:id="2132828645"/>
        </w:rPr>
        <w:t>财</w:t>
      </w:r>
      <w:r>
        <w:rPr>
          <w:rFonts w:hint="eastAsia" w:ascii="Times New Roman" w:hAnsi="Times New Roman" w:eastAsia="宋体" w:cs="宋体"/>
          <w:spacing w:val="0"/>
          <w:kern w:val="0"/>
          <w:sz w:val="21"/>
          <w:fitText w:val="840" w:id="2132828645"/>
        </w:rPr>
        <w:t>务</w:t>
      </w:r>
      <w:r>
        <w:rPr>
          <w:rFonts w:hint="eastAsia" w:ascii="Times New Roman" w:hAnsi="Times New Roman" w:eastAsia="宋体" w:cs="宋体"/>
          <w:sz w:val="21"/>
          <w:szCs w:val="21"/>
        </w:rPr>
        <w:t>：</w:t>
      </w:r>
      <w:r>
        <w:rPr>
          <w:rFonts w:hint="eastAsia" w:ascii="Times New Roman" w:hAnsi="Times New Roman" w:eastAsia="宋体" w:cs="宋体"/>
          <w:sz w:val="21"/>
          <w:szCs w:val="21"/>
          <w:lang w:val="en-US" w:eastAsia="zh-CN"/>
        </w:rPr>
        <w:t>/</w:t>
      </w:r>
    </w:p>
    <w:p w14:paraId="5E9CB2FD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pacing w:val="210"/>
          <w:kern w:val="0"/>
          <w:sz w:val="21"/>
          <w:fitText w:val="840" w:id="358495271"/>
        </w:rPr>
        <w:t>其</w:t>
      </w:r>
      <w:r>
        <w:rPr>
          <w:rFonts w:hint="eastAsia" w:ascii="Times New Roman" w:hAnsi="Times New Roman" w:eastAsia="宋体" w:cs="宋体"/>
          <w:spacing w:val="0"/>
          <w:kern w:val="0"/>
          <w:sz w:val="21"/>
          <w:fitText w:val="840" w:id="358495271"/>
        </w:rPr>
        <w:t>他</w:t>
      </w:r>
      <w:r>
        <w:rPr>
          <w:rFonts w:hint="eastAsia" w:ascii="Times New Roman" w:hAnsi="Times New Roman" w:eastAsia="宋体" w:cs="宋体"/>
          <w:sz w:val="21"/>
          <w:szCs w:val="21"/>
        </w:rPr>
        <w:t>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52510872"/>
          <w:dropDownList>
            <w:listItem w:displayText="不存在限制投标情形。" w:value="不存在限制投标情形。"/>
            <w:listItem w:displayText="/" w:value="/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>不存在限制投标情形。</w:t>
          </w:r>
        </w:sdtContent>
      </w:sdt>
      <w:r>
        <w:rPr>
          <w:rFonts w:hint="eastAsia" w:ascii="Times New Roman" w:hAnsi="Times New Roman" w:eastAsia="宋体" w:cs="宋体"/>
          <w:sz w:val="21"/>
          <w:szCs w:val="21"/>
        </w:rPr>
        <w:t>近3年经营活动中无重大违法记录。不接受联合体。</w:t>
      </w:r>
    </w:p>
    <w:p w14:paraId="3C8B6F40">
      <w:pPr>
        <w:numPr>
          <w:ilvl w:val="0"/>
          <w:numId w:val="1"/>
        </w:numPr>
        <w:spacing w:after="0" w:line="400" w:lineRule="exact"/>
        <w:ind w:left="425" w:leftChars="0" w:hanging="425" w:firstLineChars="0"/>
        <w:rPr>
          <w:rFonts w:ascii="Times New Roman" w:hAnsi="Times New Roman" w:eastAsia="宋体" w:cs="宋体"/>
          <w:b/>
          <w:bCs/>
          <w:sz w:val="21"/>
          <w:szCs w:val="21"/>
        </w:rPr>
      </w:pPr>
      <w:r>
        <w:rPr>
          <w:rFonts w:hint="eastAsia" w:ascii="Times New Roman" w:hAnsi="Times New Roman" w:eastAsia="宋体" w:cs="宋体"/>
          <w:b/>
          <w:bCs/>
          <w:sz w:val="21"/>
          <w:szCs w:val="21"/>
        </w:rPr>
        <w:t>采购文件的获取与响应（资格预审申请）文件的递交</w:t>
      </w:r>
    </w:p>
    <w:p w14:paraId="4C37ADD6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发布时间：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52394"/>
          <w:date w:fullDate="2026-03-10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2026年3月10日</w:t>
          </w:r>
        </w:sdtContent>
      </w:sdt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53038"/>
          <w:placeholder>
            <w:docPart w:val="{390922d3-bc5c-4626-979c-a3c0e7784b8a}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>23：00</w:t>
          </w:r>
        </w:sdtContent>
      </w:sdt>
    </w:p>
    <w:p w14:paraId="0F14BE71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获取（报名）时间：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-1008602496"/>
          <w:date w:fullDate="2026-03-10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2026年3月10日</w:t>
          </w:r>
        </w:sdtContent>
      </w:sdt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58830"/>
          <w:placeholder>
            <w:docPart w:val="{76fe5038-bba4-4cd0-9ee4-f915e8497a95}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>23：00</w:t>
          </w:r>
        </w:sdtContent>
      </w:sdt>
      <w:r>
        <w:rPr>
          <w:rFonts w:hint="eastAsia" w:ascii="Times New Roman" w:hAnsi="Times New Roman" w:eastAsia="宋体" w:cs="宋体"/>
          <w:sz w:val="21"/>
          <w:szCs w:val="21"/>
        </w:rPr>
        <w:t xml:space="preserve"> 至 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-1562783711"/>
          <w:date w:fullDate="2026-03-12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2026年3月12日</w:t>
          </w:r>
        </w:sdtContent>
      </w:sdt>
      <w:r>
        <w:rPr>
          <w:rFonts w:hint="eastAsia" w:ascii="Times New Roman" w:hAnsi="Times New Roman" w:eastAsia="宋体" w:cs="宋体"/>
          <w:sz w:val="21"/>
          <w:szCs w:val="21"/>
        </w:rPr>
        <w:t>23：59</w:t>
      </w:r>
    </w:p>
    <w:p w14:paraId="29DAA468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递交响应（资格预审申请）文件截止时间：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62700"/>
          <w:date w:fullDate="2026-03-12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2026年3月12日</w:t>
          </w:r>
        </w:sdtContent>
      </w:sdt>
      <w:r>
        <w:rPr>
          <w:rFonts w:hint="eastAsia" w:ascii="Times New Roman" w:hAnsi="Times New Roman" w:eastAsia="宋体" w:cs="宋体"/>
          <w:sz w:val="21"/>
          <w:szCs w:val="21"/>
        </w:rPr>
        <w:t>23：59（提示：本次竞价为</w:t>
      </w:r>
      <w:r>
        <w:rPr>
          <w:rFonts w:hint="eastAsia" w:ascii="Times New Roman" w:hAnsi="Times New Roman" w:eastAsia="宋体" w:cs="宋体"/>
          <w:color w:val="0000FF"/>
          <w:sz w:val="21"/>
          <w:szCs w:val="21"/>
        </w:rPr>
        <w:t>资格预审</w:t>
      </w:r>
      <w:r>
        <w:rPr>
          <w:rFonts w:hint="eastAsia" w:ascii="Times New Roman" w:hAnsi="Times New Roman" w:eastAsia="宋体" w:cs="宋体"/>
          <w:sz w:val="21"/>
          <w:szCs w:val="21"/>
        </w:rPr>
        <w:t>，即报名需审核，审核通过后方可参与竞价）</w:t>
      </w:r>
    </w:p>
    <w:p w14:paraId="43E1FBD4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对采购文件的疑问、异议提出截止时间：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60665"/>
          <w:date w:fullDate="2026-03-12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bookmarkStart w:id="0" w:name="_GoBack"/>
          <w:bookmarkEnd w:id="0"/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2026年3月12日</w:t>
          </w:r>
        </w:sdtContent>
      </w:sdt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73470"/>
          <w:dropDownList>
            <w:listItem w:value="选择一项。"/>
            <w:listItem w:displayText="9：00" w:value="9：00"/>
            <w:listItem w:displayText="9：30" w:value="9：30"/>
            <w:listItem w:displayText="10：00" w:value="10：00"/>
            <w:listItem w:displayText="10：30" w:value="10：30"/>
            <w:listItem w:displayText="11：00" w:value="11：00"/>
            <w:listItem w:displayText="14：00" w:value="14：00"/>
            <w:listItem w:displayText="14：30" w:value="14：30"/>
            <w:listItem w:displayText="15：00" w:value="15：00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>9：00</w:t>
          </w:r>
        </w:sdtContent>
      </w:sdt>
    </w:p>
    <w:p w14:paraId="4F86C9E2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资格预审时间：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55936"/>
          <w:date w:fullDate="2026-03-13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2026年3月13日</w:t>
          </w:r>
        </w:sdtContent>
      </w:sdt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82967"/>
          <w:dropDownList>
            <w:listItem w:value="选择一项。"/>
            <w:listItem w:displayText="9：00" w:value="9：00"/>
            <w:listItem w:displayText="9：30" w:value="9：30"/>
            <w:listItem w:displayText="10：00" w:value="10：00"/>
            <w:listItem w:displayText="10：30" w:value="10：30"/>
            <w:listItem w:displayText="11：00" w:value="11：00"/>
            <w:listItem w:displayText="14：00" w:value="14：00"/>
            <w:listItem w:displayText="14：30" w:value="14：30"/>
            <w:listItem w:displayText="15：00" w:value="15：00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>9：00</w:t>
          </w:r>
        </w:sdtContent>
      </w:sdt>
    </w:p>
    <w:p w14:paraId="00FBC317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竞价开始时间：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69953"/>
          <w:date w:fullDate="2026-03-13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2026年3月13日</w:t>
          </w:r>
        </w:sdtContent>
      </w:sdt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70365"/>
          <w:dropDownList>
            <w:listItem w:value="选择一项。"/>
            <w:listItem w:displayText="9：00" w:value="9：00"/>
            <w:listItem w:displayText="9：30" w:value="9：30"/>
            <w:listItem w:displayText="10：00" w:value="10：00"/>
            <w:listItem w:displayText="10：30" w:value="10：30"/>
            <w:listItem w:displayText="11：00" w:value="11：00"/>
            <w:listItem w:displayText="14：00" w:value="14：00"/>
            <w:listItem w:displayText="14：30" w:value="14：30"/>
            <w:listItem w:displayText="15：00" w:value="15：00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14：00</w:t>
          </w:r>
        </w:sdtContent>
      </w:sdt>
    </w:p>
    <w:p w14:paraId="5577F09E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采购/投标平台：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2046863376"/>
          <w:dropDownList>
            <w:listItem w:value="选择一项。"/>
            <w:listItem w:displayText="宜宾企业阳光采购服务平台" w:value="宜宾企业阳光采购服务平台"/>
            <w:listItem w:displayText="/" w:value="/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>宜宾企业阳光采购服务平台</w:t>
          </w:r>
        </w:sdtContent>
      </w:sdt>
    </w:p>
    <w:p w14:paraId="7556BE21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标书形式：电子标</w:t>
      </w:r>
    </w:p>
    <w:p w14:paraId="1BC8F067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文件售价：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-24178316"/>
          <w:dropDownList>
            <w:listItem w:value="选择一项。"/>
            <w:listItem w:displayText="0元" w:value="0元"/>
            <w:listItem w:displayText="200元" w:value="200元"/>
            <w:listItem w:displayText="300元" w:value="300元"/>
            <w:listItem w:displayText="400元" w:value="400元"/>
            <w:listItem w:displayText="500元" w:value="500元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>0元</w:t>
          </w:r>
        </w:sdtContent>
      </w:sdt>
    </w:p>
    <w:p w14:paraId="06BB4F00">
      <w:pPr>
        <w:numPr>
          <w:ilvl w:val="0"/>
          <w:numId w:val="1"/>
        </w:numPr>
        <w:spacing w:after="0" w:line="400" w:lineRule="exact"/>
        <w:ind w:left="425" w:leftChars="0" w:hanging="425" w:firstLineChars="0"/>
        <w:rPr>
          <w:rFonts w:ascii="Times New Roman" w:hAnsi="Times New Roman" w:eastAsia="宋体" w:cs="宋体"/>
          <w:b/>
          <w:bCs/>
          <w:sz w:val="21"/>
          <w:szCs w:val="21"/>
        </w:rPr>
      </w:pPr>
      <w:r>
        <w:rPr>
          <w:rFonts w:hint="eastAsia" w:ascii="Times New Roman" w:hAnsi="Times New Roman" w:eastAsia="宋体" w:cs="宋体"/>
          <w:b/>
          <w:bCs/>
          <w:sz w:val="21"/>
          <w:szCs w:val="21"/>
        </w:rPr>
        <w:t>发布媒介</w:t>
      </w:r>
    </w:p>
    <w:p w14:paraId="5AD27396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527829826"/>
          <w:dropDownList>
            <w:listItem w:displayText="选择一项。" w:value="选择一项。"/>
            <w:listItem w:displayText="宜宾企业阳光采购服务平台（https://ybqyygcgfwpt.com）" w:value="宜宾企业阳光采购服务平台（https://ybqyygcgfwpt.com）"/>
            <w:listItem w:displayText="/" w:value="/"/>
            <w:listItem w:displayText="宜宾企业阳光采购服务平台" w:value="宜宾企业阳光采购服务平台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>宜宾企业阳光采购服务平台</w:t>
          </w:r>
        </w:sdtContent>
      </w:sdt>
      <w:r>
        <w:rPr>
          <w:rFonts w:hint="eastAsia" w:ascii="Times New Roman" w:hAnsi="Times New Roman" w:eastAsia="宋体" w:cs="宋体"/>
          <w:sz w:val="21"/>
          <w:szCs w:val="21"/>
        </w:rPr>
        <w:t>及官网</w:t>
      </w:r>
    </w:p>
    <w:p w14:paraId="56A9315C">
      <w:pPr>
        <w:numPr>
          <w:ilvl w:val="0"/>
          <w:numId w:val="1"/>
        </w:numPr>
        <w:spacing w:after="0" w:line="400" w:lineRule="exact"/>
        <w:ind w:left="425" w:leftChars="0" w:hanging="425" w:firstLineChars="0"/>
        <w:rPr>
          <w:rFonts w:ascii="Times New Roman" w:hAnsi="Times New Roman" w:eastAsia="宋体" w:cs="宋体"/>
          <w:b/>
          <w:bCs/>
          <w:sz w:val="21"/>
          <w:szCs w:val="21"/>
        </w:rPr>
      </w:pPr>
      <w:r>
        <w:rPr>
          <w:rFonts w:hint="eastAsia" w:ascii="Times New Roman" w:hAnsi="Times New Roman" w:eastAsia="宋体" w:cs="宋体"/>
          <w:b/>
          <w:bCs/>
          <w:sz w:val="21"/>
          <w:szCs w:val="21"/>
        </w:rPr>
        <w:t>联系方式</w:t>
      </w:r>
    </w:p>
    <w:p w14:paraId="33D77788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pacing w:val="52"/>
          <w:kern w:val="0"/>
          <w:sz w:val="21"/>
          <w:fitText w:val="840" w:id="999374215"/>
        </w:rPr>
        <w:t>联系</w:t>
      </w:r>
      <w:r>
        <w:rPr>
          <w:rFonts w:hint="eastAsia" w:ascii="Times New Roman" w:hAnsi="Times New Roman" w:eastAsia="宋体" w:cs="宋体"/>
          <w:spacing w:val="1"/>
          <w:kern w:val="0"/>
          <w:sz w:val="21"/>
          <w:fitText w:val="840" w:id="999374215"/>
        </w:rPr>
        <w:t>人</w:t>
      </w:r>
      <w:r>
        <w:rPr>
          <w:rFonts w:hint="eastAsia" w:ascii="Times New Roman" w:hAnsi="Times New Roman" w:eastAsia="宋体" w:cs="宋体"/>
          <w:sz w:val="21"/>
          <w:szCs w:val="21"/>
        </w:rPr>
        <w:t>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-288512594"/>
          <w:dropDownList>
            <w:listItem w:value="选择一项。"/>
            <w:listItem w:displayText="贺先生" w:value="贺先生"/>
            <w:listItem w:displayText="/" w:value="/"/>
            <w:listItem w:displayText="招标采购部" w:value="招标采购部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>贺先生</w:t>
          </w:r>
        </w:sdtContent>
      </w:sdt>
    </w:p>
    <w:p w14:paraId="6C115F77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pacing w:val="210"/>
          <w:kern w:val="0"/>
          <w:sz w:val="21"/>
          <w:fitText w:val="840" w:id="1345720334"/>
        </w:rPr>
        <w:t>电</w:t>
      </w:r>
      <w:r>
        <w:rPr>
          <w:rFonts w:hint="eastAsia" w:ascii="Times New Roman" w:hAnsi="Times New Roman" w:eastAsia="宋体" w:cs="宋体"/>
          <w:spacing w:val="0"/>
          <w:kern w:val="0"/>
          <w:sz w:val="21"/>
          <w:fitText w:val="840" w:id="1345720334"/>
        </w:rPr>
        <w:t>话</w:t>
      </w:r>
      <w:r>
        <w:rPr>
          <w:rFonts w:hint="eastAsia" w:ascii="Times New Roman" w:hAnsi="Times New Roman" w:eastAsia="宋体" w:cs="宋体"/>
          <w:sz w:val="21"/>
          <w:szCs w:val="21"/>
        </w:rPr>
        <w:t>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-1053002945"/>
          <w:dropDownList>
            <w:listItem w:displayText="选择一项。" w:value="选择一项。"/>
            <w:listItem w:displayText="   /" w:value="   /"/>
            <w:listItem w:displayText="0831-3552875" w:value="0831-3552875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>0831-3552875</w:t>
          </w:r>
        </w:sdtContent>
      </w:sdt>
    </w:p>
    <w:p w14:paraId="718847DF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pacing w:val="210"/>
          <w:kern w:val="0"/>
          <w:sz w:val="21"/>
          <w:fitText w:val="840" w:id="265820823"/>
        </w:rPr>
        <w:t>邮</w:t>
      </w:r>
      <w:r>
        <w:rPr>
          <w:rFonts w:hint="eastAsia" w:ascii="Times New Roman" w:hAnsi="Times New Roman" w:eastAsia="宋体" w:cs="宋体"/>
          <w:spacing w:val="0"/>
          <w:kern w:val="0"/>
          <w:sz w:val="21"/>
          <w:fitText w:val="840" w:id="265820823"/>
        </w:rPr>
        <w:t>箱</w:t>
      </w:r>
      <w:r>
        <w:rPr>
          <w:rFonts w:hint="eastAsia" w:ascii="Times New Roman" w:hAnsi="Times New Roman" w:eastAsia="宋体" w:cs="宋体"/>
          <w:sz w:val="21"/>
          <w:szCs w:val="21"/>
        </w:rPr>
        <w:t>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77442"/>
          <w:placeholder>
            <w:docPart w:val="{7433b93b-d068-448a-a8d0-a021d1681f44}"/>
          </w:placeholder>
          <w:dropDownList>
            <w:listItem w:displayText="选择一项。" w:value="选择一项。"/>
            <w:listItem w:displayText="work5_ifihv1g9id@aka.yeah.net" w:value="work5_ifihv1g9id@aka.yeah.net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>work5_ifihv1g9id@aka.yeah.net</w:t>
          </w:r>
        </w:sdtContent>
      </w:sdt>
    </w:p>
    <w:p w14:paraId="143A28BB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pacing w:val="210"/>
          <w:kern w:val="0"/>
          <w:sz w:val="21"/>
          <w:fitText w:val="840" w:id="2011108370"/>
        </w:rPr>
        <w:t>地</w:t>
      </w:r>
      <w:r>
        <w:rPr>
          <w:rFonts w:hint="eastAsia" w:ascii="Times New Roman" w:hAnsi="Times New Roman" w:eastAsia="宋体" w:cs="宋体"/>
          <w:spacing w:val="0"/>
          <w:kern w:val="0"/>
          <w:sz w:val="21"/>
          <w:fitText w:val="840" w:id="2011108370"/>
        </w:rPr>
        <w:t>址</w:t>
      </w:r>
      <w:r>
        <w:rPr>
          <w:rFonts w:hint="eastAsia" w:ascii="Times New Roman" w:hAnsi="Times New Roman" w:eastAsia="宋体" w:cs="宋体"/>
          <w:sz w:val="21"/>
          <w:szCs w:val="21"/>
        </w:rPr>
        <w:t>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-1969969416"/>
          <w:dropDownList>
            <w:listItem w:value="选择一项。"/>
            <w:listItem w:displayText="宜宾市旧州开发区红丰东路19号" w:value="宜宾市旧州开发区红丰东路19号"/>
            <w:listItem w:displayText="/" w:value="/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>宜宾市旧州开发区红丰东路19号</w:t>
          </w:r>
        </w:sdtContent>
      </w:sdt>
    </w:p>
    <w:p w14:paraId="16394502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代理机构：/</w:t>
      </w:r>
    </w:p>
    <w:p w14:paraId="2E19249C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pacing w:val="0"/>
          <w:w w:val="80"/>
          <w:kern w:val="0"/>
          <w:sz w:val="21"/>
          <w:fitText w:val="840" w:id="1348298169"/>
        </w:rPr>
        <w:t>项目负责</w:t>
      </w:r>
      <w:r>
        <w:rPr>
          <w:rFonts w:hint="eastAsia" w:ascii="Times New Roman" w:hAnsi="Times New Roman" w:eastAsia="宋体" w:cs="宋体"/>
          <w:spacing w:val="2"/>
          <w:w w:val="80"/>
          <w:kern w:val="0"/>
          <w:sz w:val="21"/>
          <w:fitText w:val="840" w:id="1348298169"/>
        </w:rPr>
        <w:t>人</w:t>
      </w:r>
      <w:r>
        <w:rPr>
          <w:rFonts w:hint="eastAsia" w:ascii="Times New Roman" w:hAnsi="Times New Roman" w:eastAsia="宋体" w:cs="宋体"/>
          <w:sz w:val="21"/>
          <w:szCs w:val="21"/>
        </w:rPr>
        <w:t>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72001"/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 xml:space="preserve">/ </w:t>
          </w:r>
        </w:sdtContent>
      </w:sdt>
    </w:p>
    <w:p w14:paraId="159E4812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pacing w:val="210"/>
          <w:kern w:val="0"/>
          <w:sz w:val="21"/>
          <w:fitText w:val="840" w:id="497759241"/>
        </w:rPr>
        <w:t>电</w:t>
      </w:r>
      <w:r>
        <w:rPr>
          <w:rFonts w:hint="eastAsia" w:ascii="Times New Roman" w:hAnsi="Times New Roman" w:eastAsia="宋体" w:cs="宋体"/>
          <w:spacing w:val="0"/>
          <w:kern w:val="0"/>
          <w:sz w:val="21"/>
          <w:fitText w:val="840" w:id="497759241"/>
        </w:rPr>
        <w:t>话</w:t>
      </w:r>
      <w:r>
        <w:rPr>
          <w:rFonts w:hint="eastAsia" w:ascii="Times New Roman" w:hAnsi="Times New Roman" w:eastAsia="宋体" w:cs="宋体"/>
          <w:sz w:val="21"/>
          <w:szCs w:val="21"/>
        </w:rPr>
        <w:t>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71985"/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 xml:space="preserve">/ </w:t>
          </w:r>
        </w:sdtContent>
      </w:sdt>
    </w:p>
    <w:p w14:paraId="743F9461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pacing w:val="210"/>
          <w:kern w:val="0"/>
          <w:sz w:val="21"/>
          <w:fitText w:val="840" w:id="2140890248"/>
        </w:rPr>
        <w:t>地</w:t>
      </w:r>
      <w:r>
        <w:rPr>
          <w:rFonts w:hint="eastAsia" w:ascii="Times New Roman" w:hAnsi="Times New Roman" w:eastAsia="宋体" w:cs="宋体"/>
          <w:spacing w:val="0"/>
          <w:kern w:val="0"/>
          <w:sz w:val="21"/>
          <w:fitText w:val="840" w:id="2140890248"/>
        </w:rPr>
        <w:t>址</w:t>
      </w:r>
      <w:r>
        <w:rPr>
          <w:rFonts w:hint="eastAsia" w:ascii="Times New Roman" w:hAnsi="Times New Roman" w:eastAsia="宋体" w:cs="宋体"/>
          <w:sz w:val="21"/>
          <w:szCs w:val="21"/>
        </w:rPr>
        <w:t>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71972"/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 xml:space="preserve">/ </w:t>
          </w:r>
        </w:sdtContent>
      </w:sdt>
    </w:p>
    <w:p w14:paraId="462C5622">
      <w:pPr>
        <w:pStyle w:val="2"/>
        <w:ind w:firstLine="0"/>
        <w:rPr>
          <w:rFonts w:eastAsia="宋体" w:cs="宋体"/>
          <w:sz w:val="21"/>
          <w:szCs w:val="21"/>
        </w:rPr>
      </w:pPr>
    </w:p>
    <w:p w14:paraId="2DF12ACC">
      <w:pPr>
        <w:spacing w:after="0" w:line="400" w:lineRule="exact"/>
        <w:rPr>
          <w:rFonts w:hint="eastAsia" w:eastAsia="宋体" w:cs="宋体"/>
          <w:sz w:val="21"/>
          <w:szCs w:val="21"/>
        </w:rPr>
      </w:pPr>
      <w:r>
        <w:rPr>
          <w:rFonts w:hint="eastAsia" w:eastAsia="宋体" w:cs="宋体"/>
          <w:sz w:val="21"/>
          <w:szCs w:val="21"/>
        </w:rPr>
        <w:t>注：</w:t>
      </w:r>
    </w:p>
    <w:p w14:paraId="1803A2C9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供应商投标流程指引：</w:t>
      </w:r>
    </w:p>
    <w:p w14:paraId="5E88C838">
      <w:pPr>
        <w:numPr>
          <w:ilvl w:val="0"/>
          <w:numId w:val="2"/>
        </w:num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打开采购服务平台官网，</w:t>
      </w:r>
      <w:r>
        <w:rPr>
          <w:rFonts w:hint="eastAsia" w:ascii="Times New Roman" w:hAnsi="Times New Roman" w:eastAsia="宋体" w:cs="宋体"/>
          <w:b/>
          <w:bCs/>
          <w:sz w:val="21"/>
          <w:szCs w:val="21"/>
        </w:rPr>
        <w:t>查阅帮助中心操作手册与视频</w:t>
      </w:r>
      <w:r>
        <w:rPr>
          <w:rFonts w:hint="eastAsia" w:ascii="Times New Roman" w:hAnsi="Times New Roman" w:eastAsia="宋体" w:cs="宋体"/>
          <w:sz w:val="21"/>
          <w:szCs w:val="21"/>
        </w:rPr>
        <w:t>；</w:t>
      </w:r>
    </w:p>
    <w:p w14:paraId="4075E5F5">
      <w:pPr>
        <w:numPr>
          <w:ilvl w:val="0"/>
          <w:numId w:val="2"/>
        </w:num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供应商注册并关注审批（如有）进度；</w:t>
      </w:r>
    </w:p>
    <w:p w14:paraId="0603CB23">
      <w:pPr>
        <w:numPr>
          <w:ilvl w:val="0"/>
          <w:numId w:val="2"/>
        </w:num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注册成功后，登录供应商端，选择左侧公告信息，点击采购公告；搜索项目名称，点击查看；</w:t>
      </w:r>
    </w:p>
    <w:p w14:paraId="5A94BD1A">
      <w:pPr>
        <w:numPr>
          <w:ilvl w:val="0"/>
          <w:numId w:val="2"/>
        </w:num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阅读采购公告，关注并选择进入项目；</w:t>
      </w:r>
    </w:p>
    <w:p w14:paraId="15D5A798">
      <w:pPr>
        <w:numPr>
          <w:ilvl w:val="0"/>
          <w:numId w:val="2"/>
        </w:num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自行下载竞价文件（如有），并递交报名资料；</w:t>
      </w:r>
    </w:p>
    <w:p w14:paraId="172781EA">
      <w:pPr>
        <w:numPr>
          <w:ilvl w:val="0"/>
          <w:numId w:val="2"/>
        </w:num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  <w:lang w:val="en-US" w:eastAsia="zh-CN"/>
        </w:rPr>
        <w:t>资格审核</w:t>
      </w:r>
      <w:r>
        <w:rPr>
          <w:rFonts w:hint="eastAsia" w:ascii="Times New Roman" w:hAnsi="Times New Roman" w:eastAsia="宋体" w:cs="宋体"/>
          <w:sz w:val="21"/>
          <w:szCs w:val="21"/>
        </w:rPr>
        <w:t>，资格预审时间详竞价采购公告要求；</w:t>
      </w:r>
    </w:p>
    <w:p w14:paraId="61AF9DF6">
      <w:pPr>
        <w:numPr>
          <w:ilvl w:val="0"/>
          <w:numId w:val="2"/>
        </w:num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资格审核通过后，按时参与竞价；</w:t>
      </w:r>
    </w:p>
    <w:p w14:paraId="294BC9CC">
      <w:pPr>
        <w:numPr>
          <w:ilvl w:val="0"/>
          <w:numId w:val="2"/>
        </w:num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如有任何操作上的疑问请咨询采购服务平台首页右侧的“帮助中心”或“在线客服”或“电话咨询”或“微信咨询”。</w:t>
      </w:r>
    </w:p>
    <w:p w14:paraId="5B89725F">
      <w:pPr>
        <w:pStyle w:val="2"/>
        <w:ind w:firstLine="0"/>
        <w:rPr>
          <w:rFonts w:eastAsia="宋体"/>
        </w:rPr>
      </w:pPr>
    </w:p>
    <w:p w14:paraId="2AC7D2F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C716035"/>
    <w:multiLevelType w:val="singleLevel"/>
    <w:tmpl w:val="EC716035"/>
    <w:lvl w:ilvl="0" w:tentative="0">
      <w:start w:val="1"/>
      <w:numFmt w:val="decimal"/>
      <w:lvlText w:val="(%1)"/>
      <w:lvlJc w:val="left"/>
      <w:pPr>
        <w:ind w:left="0" w:firstLine="0"/>
      </w:pPr>
      <w:rPr>
        <w:rFonts w:hint="default"/>
      </w:rPr>
    </w:lvl>
  </w:abstractNum>
  <w:abstractNum w:abstractNumId="1">
    <w:nsid w:val="4986451E"/>
    <w:multiLevelType w:val="multilevel"/>
    <w:tmpl w:val="4986451E"/>
    <w:lvl w:ilvl="0" w:tentative="0">
      <w:start w:val="1"/>
      <w:numFmt w:val="decimal"/>
      <w:lvlText w:val="%1."/>
      <w:lvlJc w:val="left"/>
      <w:pPr>
        <w:ind w:left="425" w:leftChars="0" w:hanging="425" w:firstLineChars="0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lvlText w:val="%1.%2"/>
      <w:lvlJc w:val="left"/>
      <w:pPr>
        <w:tabs>
          <w:tab w:val="left" w:pos="907"/>
        </w:tabs>
        <w:ind w:left="907" w:hanging="907"/>
      </w:pPr>
      <w:rPr>
        <w:rFonts w:hint="default" w:ascii="Times New Roman" w:hAnsi="Times New Roman" w:cs="Times New Roman"/>
      </w:rPr>
    </w:lvl>
    <w:lvl w:ilvl="2" w:tentative="0">
      <w:start w:val="1"/>
      <w:numFmt w:val="decimal"/>
      <w:lvlText w:val="%1.%2.%3."/>
      <w:lvlJc w:val="left"/>
      <w:pPr>
        <w:tabs>
          <w:tab w:val="left" w:pos="907"/>
        </w:tabs>
        <w:ind w:left="907" w:hanging="907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 w:ascii="Times New Roman" w:hAnsi="Times New Roman" w:cs="Times New Roman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 w:ascii="Times New Roman" w:hAnsi="Times New Roman" w:cs="Times New Roman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 w:ascii="Times New Roman" w:hAnsi="Times New Roman" w:cs="Times New Roman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 w:ascii="Times New Roman" w:hAnsi="Times New Roman" w:cs="Times New Roman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 w:ascii="Times New Roman" w:hAnsi="Times New Roman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56244E"/>
    <w:rsid w:val="4856244E"/>
    <w:rsid w:val="74597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{7433b93b-d068-448a-a8d0-a021d1681f44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433b93b-d068-448a-a8d0-a021d1681f44}"/>
      </w:docPartPr>
      <w:docPartBody>
        <w:p w14:paraId="4905F7A6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6ac48031-fb11-4d0f-a7e2-e44ccc5a928b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ac48031-fb11-4d0f-a7e2-e44ccc5a928b}"/>
      </w:docPartPr>
      <w:docPartBody>
        <w:p w14:paraId="39338B53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0b92c55a-5fe2-4875-9125-67263dcbe837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b92c55a-5fe2-4875-9125-67263dcbe837}"/>
      </w:docPartPr>
      <w:docPartBody>
        <w:p w14:paraId="16DC7582">
          <w:pPr>
            <w:rPr>
              <w:rFonts w:hint="eastAsia"/>
            </w:rPr>
          </w:pPr>
          <w:r>
            <w:rPr>
              <w:rStyle w:val="3"/>
              <w:rFonts w:hint="eastAsia"/>
            </w:rPr>
            <w:t>单击或点击此处输入文字。</w:t>
          </w:r>
        </w:p>
      </w:docPartBody>
    </w:docPart>
    <w:docPart>
      <w:docPartPr>
        <w:name w:val="{490d6b72-4414-4e5d-9683-0072e156a732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90d6b72-4414-4e5d-9683-0072e156a732}"/>
      </w:docPartPr>
      <w:docPartBody>
        <w:p w14:paraId="07D77874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76fe5038-bba4-4cd0-9ee4-f915e8497a95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6fe5038-bba4-4cd0-9ee4-f915e8497a95}"/>
      </w:docPartPr>
      <w:docPartBody>
        <w:p w14:paraId="35A5F6A9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390922d3-bc5c-4626-979c-a3c0e7784b8a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90922d3-bc5c-4626-979c-a3c0e7784b8a}"/>
      </w:docPartPr>
      <w:docPartBody>
        <w:p w14:paraId="276A923A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footnotePr>
    <w:footnote w:id="0"/>
    <w:footnote w:id="1"/>
  </w:footnotePr>
  <w:endnotePr>
    <w:endnote w:id="0"/>
    <w:endnote w:id="1"/>
  </w:endnotePr>
  <w:compat>
    <w:useFELayout/>
    <w:splitPgBreakAndParaMark/>
    <w:compatSetting w:name="compatibilityMode" w:uri="http://schemas.microsoft.com/office/word" w:val="14"/>
  </w:compat>
  <w:rsids>
    <w:rsidRoot w:val="000000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qFormat="1" w:unhideWhenUsed="0" w:uiPriority="99" w:name="Placeholder Text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2">
    <w:name w:val="Default Paragraph Font"/>
    <w:semiHidden/>
    <w:unhideWhenUsed/>
    <w:qFormat/>
    <w:uiPriority w:val="1"/>
  </w:style>
  <w:style w:type="character" w:styleId="3">
    <w:name w:val="Placeholder Text"/>
    <w:basedOn w:val="2"/>
    <w:semiHidden/>
    <w:qFormat/>
    <w:uiPriority w:val="99"/>
    <w:rPr>
      <w:color w:val="666666"/>
    </w:rPr>
  </w:style>
</w:style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2026-03-10T03:54:00Z</dcterms:created>
  <dc:creator>念想</dc:creator>
  <cp:lastModifiedBy>念想</cp:lastModifiedBy>
  <dcterms:modified xsi:type="dcterms:W3CDTF">2026-03-10T03:56:59Z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C8285C4F1A9842388043E43DDEAA3163_11</vt:lpwstr>
  </property>
  <property fmtid="{D5CDD505-2E9C-101B-9397-08002B2CF9AE}" pid="4" name="KSOTemplateDocerSaveRecord">
    <vt:lpwstr>eyJoZGlkIjoiMWVhODhhYWNhYTYzZDljM2UyNTIxMDE4YTBmYjFlYWUiLCJ1c2VySWQiOiIxNjQ2MzcwNSJ9</vt:lpwstr>
  </property>
</Properties>
</file>